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2420" w14:textId="77777777" w:rsidR="009B1F82" w:rsidRPr="009B1F82" w:rsidRDefault="009B1F82" w:rsidP="009B1F8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1BBDD" w14:textId="77777777" w:rsidR="009B1F82" w:rsidRPr="00117AF8" w:rsidRDefault="009B1F82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7A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Czwartek - 21 września </w:t>
      </w:r>
    </w:p>
    <w:p w14:paraId="2E00D7C4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13.00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Przegląd współczesnych metod terapeutycznych stosowanych w skoliozach idiopatycznych – KONGRES MEDYCYNY FIZYKALNEJ I REHABILITACJI – SESJA „SKOLIOZY”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A)</w:t>
      </w:r>
    </w:p>
    <w:p w14:paraId="716242CE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Moderatorzy sesji: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prof. dr hab. n. med. Tomasz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Kotwicki</w:t>
      </w:r>
      <w:proofErr w:type="spellEnd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dr hab. n. k. f. Dariusz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Czaprowski</w:t>
      </w:r>
      <w:proofErr w:type="spellEnd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dr hab. n. med. Jacek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Durmała</w:t>
      </w:r>
      <w:proofErr w:type="spellEnd"/>
    </w:p>
    <w:p w14:paraId="61A9D969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11.30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Nowe perspektywy w leczeniu uzdrowiskowym chorób przewlekłych KONGRES MEDYCYNY FIZYKALNEJ I REHABILITACJI – SESJA „BALNEOLOGIA” </w:t>
      </w:r>
      <w:r w:rsidR="005B1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B18A5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E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C0685A8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Moderatorzy sesji: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prof. Jacek Chojnowski,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dr Robert 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Latasiewicz</w:t>
      </w:r>
      <w:proofErr w:type="spellEnd"/>
    </w:p>
    <w:p w14:paraId="3142692E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14.30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Neurorehabilitacja chorych z deficytem kończyny górnej/Aktywizacja procesów neuroplastyczności vs. kompleksowa rehabilitacja /Życie z uszkodzeniem rdzenia kręgowego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KONGRES MEDYCYNY FIZYKALNEJ I REHABILITACJI – SESJA „NEUROREHABILITACJA” –  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B)</w:t>
      </w:r>
    </w:p>
    <w:p w14:paraId="5BC9D9CF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Moderatorzy sesji: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dr hab. n. med. Maciej Krawczyk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dr hab. n. med. Elżbieta Miller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dr n. med. Piotr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Tederko</w:t>
      </w:r>
      <w:proofErr w:type="spellEnd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prof.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Alvydas</w:t>
      </w:r>
      <w:proofErr w:type="spellEnd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Juocevicius</w:t>
      </w:r>
      <w:proofErr w:type="spellEnd"/>
    </w:p>
    <w:p w14:paraId="69B5BAB4" w14:textId="6EB47EA4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15.30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KONFERENCJA OR</w:t>
      </w:r>
      <w:r w:rsidR="00120069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</w:t>
      </w:r>
      <w:r w:rsidR="00A061B7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SHOES </w:t>
      </w:r>
      <w:r w:rsidR="003E10F5">
        <w:rPr>
          <w:rFonts w:ascii="Times New Roman" w:eastAsia="Times New Roman" w:hAnsi="Times New Roman" w:cs="Times New Roman"/>
          <w:sz w:val="24"/>
          <w:szCs w:val="24"/>
          <w:lang w:eastAsia="pl-PL"/>
        </w:rPr>
        <w:t>(Aula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BC889CB" w14:textId="1D6B536A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12.00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KONSULTANTÓW DO SPRAW REHABILITACJI MEDYCZNEJ </w:t>
      </w:r>
      <w:r w:rsidR="003E1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D)</w:t>
      </w:r>
    </w:p>
    <w:p w14:paraId="575B1AFE" w14:textId="4BFB12C0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10.30 – 11.30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FIRMY BARDOMED – Warsztaty z igłowania – elektroliza przezskórna </w:t>
      </w:r>
      <w:proofErr w:type="spellStart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Epte</w:t>
      </w:r>
      <w:proofErr w:type="spellEnd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</w:t>
      </w:r>
      <w:r w:rsidR="00770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D2771FD" w14:textId="24525B3D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11.45 – 13.30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bookmarkStart w:id="0" w:name="OLE_LINK1"/>
      <w:bookmarkStart w:id="1" w:name="OLE_LINK2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</w:t>
      </w:r>
      <w:r w:rsidR="00A061B7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POLSKIEGO TOWARZYSTWA ORTOTYKI i PROTETYKI NARZĄDU RUCHU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5E1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E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bookmarkEnd w:id="1"/>
    </w:p>
    <w:p w14:paraId="4D4CF071" w14:textId="67B1430E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11.45 – 13.15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PANEL IZBY POLMED </w:t>
      </w:r>
      <w:r w:rsidR="00C95E1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C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“Wyroby medyczne do indywidualnego zaopatrzenia – aktualne problemy rynkowe i prawne, a planowane zmiany legislacyjne”</w:t>
      </w:r>
    </w:p>
    <w:p w14:paraId="1BB110B8" w14:textId="77777777" w:rsidR="00117AF8" w:rsidRPr="00117AF8" w:rsidRDefault="009B1F82" w:rsidP="00117AF8">
      <w:pPr>
        <w:pStyle w:val="HTML-wstpniesformatowany"/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</w:rPr>
        <w:t>Panel poprowadzą:</w:t>
      </w:r>
      <w:r w:rsidRPr="00117AF8">
        <w:rPr>
          <w:rFonts w:ascii="Times New Roman" w:eastAsia="Times New Roman" w:hAnsi="Times New Roman" w:cs="Times New Roman"/>
          <w:sz w:val="24"/>
          <w:szCs w:val="24"/>
        </w:rPr>
        <w:br/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</w:rPr>
        <w:t>Witold Włodarczyk, dyrektor generalny OIGWM POLMED</w:t>
      </w:r>
      <w:r w:rsidRPr="00117AF8">
        <w:rPr>
          <w:rFonts w:ascii="Times New Roman" w:eastAsia="Times New Roman" w:hAnsi="Times New Roman" w:cs="Times New Roman"/>
          <w:sz w:val="24"/>
          <w:szCs w:val="24"/>
        </w:rPr>
        <w:br/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</w:rPr>
        <w:t>adw. Oskar Luty, Partner w Kancelarii DFL LEGAL, ekspert prawny Izby POLMED</w:t>
      </w:r>
      <w:r w:rsidR="00117AF8" w:rsidRPr="00117AF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117AF8" w:rsidRPr="00117AF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12.30 – 16.00</w:t>
      </w:r>
      <w:r w:rsidR="00117AF8" w:rsidRPr="00117AF8">
        <w:t xml:space="preserve"> </w:t>
      </w:r>
    </w:p>
    <w:p w14:paraId="72DB2B5F" w14:textId="77777777" w:rsidR="009B1F82" w:rsidRPr="00117AF8" w:rsidRDefault="00117AF8" w:rsidP="009B1F82">
      <w:pPr>
        <w:spacing w:before="100" w:beforeAutospacing="1" w:after="100" w:afterAutospacing="1"/>
        <w:ind w:left="0" w:firstLine="0"/>
        <w:rPr>
          <w:rFonts w:ascii="Times" w:hAnsi="Times" w:cs="Times New Roman"/>
          <w:sz w:val="20"/>
          <w:szCs w:val="20"/>
          <w:lang w:eastAsia="pl-PL"/>
        </w:rPr>
      </w:pPr>
      <w:r w:rsidRPr="00117AF8">
        <w:rPr>
          <w:rFonts w:ascii="Times" w:hAnsi="Times" w:cs="Times New Roman"/>
          <w:b/>
          <w:bCs/>
          <w:sz w:val="24"/>
          <w:szCs w:val="24"/>
          <w:lang w:eastAsia="pl-PL"/>
        </w:rPr>
        <w:t xml:space="preserve">POSIEDZENIE KOMITETU REHABILITACJI, KULTURY FIZYCZNEJ i INTEGRACJI SPOŁECZNEJ POLSKIEJ AKADEMII NAUK </w:t>
      </w:r>
      <w:r w:rsidRPr="00117AF8">
        <w:rPr>
          <w:rFonts w:ascii="Times" w:hAnsi="Times" w:cs="Times New Roman"/>
          <w:sz w:val="24"/>
          <w:szCs w:val="24"/>
          <w:lang w:eastAsia="pl-PL"/>
        </w:rPr>
        <w:t>(Sala D)</w:t>
      </w:r>
    </w:p>
    <w:p w14:paraId="5D1BD51E" w14:textId="71EBE431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13.30 – 14.30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FIRMY BARDOMED – Trening ekscentryczny w rehabilitacji i sporcie – </w:t>
      </w:r>
      <w:proofErr w:type="spellStart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Epte</w:t>
      </w:r>
      <w:proofErr w:type="spellEnd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Inertial</w:t>
      </w:r>
      <w:proofErr w:type="spellEnd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System </w:t>
      </w:r>
      <w:r w:rsidR="00C95E1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C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FCBD89C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13.30 – 16.30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FIRMY MEDEN-INMED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A)</w:t>
      </w:r>
    </w:p>
    <w:p w14:paraId="1A41A40D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14.30 – 15.45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FIRMY NEURO DEVICE GROUP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B)  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</w:p>
    <w:p w14:paraId="633F5638" w14:textId="0E5913DE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15.00 – 17.30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ZARZĄDU </w:t>
      </w:r>
      <w:r w:rsidR="005B704D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GŁÓWNEGO 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POLSKIEGO TOWARZYSTWA REHABILITACJI </w:t>
      </w:r>
      <w:r w:rsidR="00DA6B46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E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FDB97D6" w14:textId="77777777" w:rsidR="009B1F82" w:rsidRPr="00117AF8" w:rsidRDefault="009B1F82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7A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Piątek - 22 września </w:t>
      </w:r>
    </w:p>
    <w:p w14:paraId="765C9906" w14:textId="2E3F29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9.30 – 12.30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KONFERENCJA OR</w:t>
      </w:r>
      <w:r w:rsidR="00AC6E26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</w:t>
      </w:r>
      <w:r w:rsidR="00AC6E26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SHOES </w:t>
      </w:r>
      <w:r w:rsidR="00BE31B0">
        <w:rPr>
          <w:rFonts w:ascii="Times New Roman" w:eastAsia="Times New Roman" w:hAnsi="Times New Roman" w:cs="Times New Roman"/>
          <w:sz w:val="24"/>
          <w:szCs w:val="24"/>
          <w:lang w:eastAsia="pl-PL"/>
        </w:rPr>
        <w:t>(Aula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                                                                   </w:t>
      </w:r>
    </w:p>
    <w:p w14:paraId="5967626E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10.45</w:t>
      </w:r>
      <w:r w:rsidRPr="0011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Współczesne oblicze fizjoterapii krążeniowo-oddechowej KONGRES</w:t>
      </w:r>
      <w:r w:rsidRPr="0011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MEDYCYNY FIZYKALNEJ I REHABILITACJI SESJA „KRĄŻENIOWO-ODDECHOWA”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A)</w:t>
      </w:r>
    </w:p>
    <w:p w14:paraId="6E37FB7C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Moderator sesji: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prof. Jan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Szczegielniak</w:t>
      </w:r>
      <w:proofErr w:type="spellEnd"/>
    </w:p>
    <w:p w14:paraId="74B7C8F7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10.00 – 15.00 </w:t>
      </w:r>
      <w:r w:rsidRPr="0011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„Narząd ruchu – wyzwania dla medycyny XXI wieku”  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KONGRES MEDYCYNY FIZYKALNEJ I REHABILITACJI – „SESJA FIZJOTERAPIA W SPORCIE”</w:t>
      </w:r>
      <w:r w:rsidRPr="0011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 B)</w:t>
      </w:r>
    </w:p>
    <w:p w14:paraId="49A5B4ED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Moderatorzy sesji: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prof. dr hab. Andrzej Czamara,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dr Maciej Nowak</w:t>
      </w:r>
    </w:p>
    <w:p w14:paraId="751AB20D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11.30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Z MASAŻEM – Migrena czy ból głowy? Postępowanie terapeutyczne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D)</w:t>
      </w:r>
    </w:p>
    <w:p w14:paraId="1C2D8147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Prowadzi: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Marcin Brzozowski </w:t>
      </w:r>
    </w:p>
    <w:p w14:paraId="18C551A5" w14:textId="773E58EB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10.30 – 11.30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FIRMY BARDOMED – Holistyczne podejście do rehabilitacji sportowej. Osteopatia – terapia manualna – innowacyjna fizykoterapia </w:t>
      </w:r>
      <w:r w:rsidR="00105FD3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C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4D9DA0A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11.45 – 13.15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Z MASAŻEM – </w:t>
      </w:r>
      <w:bookmarkStart w:id="2" w:name="OLE_LINK3"/>
      <w:bookmarkStart w:id="3" w:name="OLE_LINK4"/>
      <w:r w:rsidR="00D40720" w:rsidRPr="00117AF8">
        <w:rPr>
          <w:rFonts w:ascii="Times New Roman" w:hAnsi="Times New Roman" w:cs="Times New Roman"/>
          <w:b/>
          <w:sz w:val="24"/>
          <w:szCs w:val="24"/>
        </w:rPr>
        <w:t>TECHNIKI I METODYKA AKUPRESURY I SHIATSU</w:t>
      </w:r>
      <w:r w:rsidR="00D40720" w:rsidRPr="00117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05FD3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D)</w:t>
      </w:r>
    </w:p>
    <w:bookmarkEnd w:id="2"/>
    <w:bookmarkEnd w:id="3"/>
    <w:p w14:paraId="148EAD31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Tadeusz Kasperczyk</w:t>
      </w:r>
    </w:p>
    <w:p w14:paraId="4096F86F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12.00 – 14.30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bookmarkStart w:id="4" w:name="OLE_LINK5"/>
      <w:bookmarkStart w:id="5" w:name="OLE_LINK6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KONSULTANTÓW DO </w:t>
      </w:r>
      <w:r w:rsidR="005D60F6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 FIZJOTERAPII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bookmarkEnd w:id="4"/>
      <w:bookmarkEnd w:id="5"/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Sala A)</w:t>
      </w:r>
    </w:p>
    <w:p w14:paraId="7AC586AC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13.30 – 14.45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Z MASAŻEM – </w:t>
      </w:r>
      <w:r w:rsidR="008058E8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TERAPIA POWIĘZIOWA </w:t>
      </w:r>
      <w:r w:rsidR="00645111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PROBLEMACH </w:t>
      </w:r>
      <w:r w:rsidR="008058E8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GINEKOLOGICZNYCH</w:t>
      </w:r>
      <w:r w:rsidR="008058E8"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D)</w:t>
      </w:r>
    </w:p>
    <w:p w14:paraId="06CC7836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Paweł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Susłowski</w:t>
      </w:r>
      <w:proofErr w:type="spellEnd"/>
    </w:p>
    <w:p w14:paraId="6D2C6FAE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15.00 – 17.30</w:t>
      </w:r>
      <w:r w:rsidRPr="0011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ZARZĄDU </w:t>
      </w:r>
      <w:r w:rsidR="00B13D63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GŁOWNEGO 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POLSKIEGO TOWARZYSTWA </w:t>
      </w:r>
      <w:r w:rsidR="00B13D63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FIZJOTERAPII</w:t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(Sala </w:t>
      </w:r>
      <w:r w:rsidR="00B13D63"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CC54BAA" w14:textId="5C352B74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15.00 – 16.00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FIRMY BARDOMED – Nowoczesna akupunktura światłowodowa – precyzja i skuteczność terapii Laser </w:t>
      </w:r>
      <w:proofErr w:type="spellStart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Needle</w:t>
      </w:r>
      <w:proofErr w:type="spellEnd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50E2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C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F49080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16.00 – 17.30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SPOTKANIE Z MASAŻEM – </w:t>
      </w:r>
      <w:r w:rsidR="00853AB3"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MASAŻ PRZYRZĄDOWY JAKO SKUTECZNY ŚRODEK STYMULUJĄCY PRAWIDŁOWĄ INTEGRACJĘ SENSOMOTORYCZNĄ DZIECI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D)</w:t>
      </w:r>
    </w:p>
    <w:p w14:paraId="1C584CE1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Prowadzi:</w:t>
      </w:r>
      <w:r w:rsidR="003422D2"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Ewa </w:t>
      </w:r>
      <w:proofErr w:type="spellStart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Bartelmus</w:t>
      </w:r>
      <w:proofErr w:type="spellEnd"/>
    </w:p>
    <w:p w14:paraId="028A0711" w14:textId="77777777" w:rsidR="009B1F82" w:rsidRPr="00117AF8" w:rsidRDefault="009B1F82" w:rsidP="009B1F82">
      <w:pPr>
        <w:shd w:val="clear" w:color="auto" w:fill="F6F6F6"/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7A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Sobota - 23 września </w:t>
      </w:r>
    </w:p>
    <w:p w14:paraId="043DDAEA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12.30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Wybrane aspekty treningu </w:t>
      </w:r>
      <w:proofErr w:type="spellStart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motorycznegoi</w:t>
      </w:r>
      <w:proofErr w:type="spellEnd"/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funkcjonalnego w profesjonalnym sporcie KONGRES MEDYCYNY FIZYKALNEJ I REHABILITACJI – SESJA „FIZJOTERAPIA W SPORCIE” 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B)</w:t>
      </w:r>
    </w:p>
    <w:p w14:paraId="5403FE47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Moderatorzy sesji: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dr Maciej Nowak,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dr Ryszard Biernat</w:t>
      </w:r>
    </w:p>
    <w:p w14:paraId="5C7BC125" w14:textId="77777777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GoBack"/>
      <w:bookmarkEnd w:id="6"/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10.00 – 13.00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OGÓLNOPOLSKA KONFERENCJA STUDENCKA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C) 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  </w:t>
      </w:r>
    </w:p>
    <w:p w14:paraId="12AD9C5C" w14:textId="2E1CF8F8" w:rsidR="009B1F82" w:rsidRPr="00117AF8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11.00 – 13.00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11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FIRMY SALVEO </w:t>
      </w:r>
      <w:r w:rsidR="00F550E2">
        <w:rPr>
          <w:rFonts w:ascii="Times New Roman" w:eastAsia="Times New Roman" w:hAnsi="Times New Roman" w:cs="Times New Roman"/>
          <w:sz w:val="24"/>
          <w:szCs w:val="24"/>
          <w:lang w:eastAsia="pl-PL"/>
        </w:rPr>
        <w:t>(Sala A</w:t>
      </w:r>
      <w:r w:rsidRPr="0011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      </w:t>
      </w:r>
    </w:p>
    <w:p w14:paraId="295428D3" w14:textId="77777777" w:rsidR="009B1F82" w:rsidRPr="009B1F82" w:rsidRDefault="009B1F82" w:rsidP="009B1F8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Prowadzi:</w:t>
      </w:r>
      <w:r w:rsidRPr="0011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Arkadiusz Stępniewski</w:t>
      </w:r>
      <w:r w:rsidRPr="009B1F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 </w:t>
      </w:r>
    </w:p>
    <w:sectPr w:rsidR="009B1F82" w:rsidRPr="009B1F82" w:rsidSect="007E38D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F63"/>
    <w:multiLevelType w:val="multilevel"/>
    <w:tmpl w:val="E5D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96CF8"/>
    <w:multiLevelType w:val="multilevel"/>
    <w:tmpl w:val="48C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2"/>
    <w:rsid w:val="00034D96"/>
    <w:rsid w:val="000C276E"/>
    <w:rsid w:val="00105FD3"/>
    <w:rsid w:val="00117AF8"/>
    <w:rsid w:val="00120069"/>
    <w:rsid w:val="003422D2"/>
    <w:rsid w:val="00391B8B"/>
    <w:rsid w:val="003C5E45"/>
    <w:rsid w:val="003E10F5"/>
    <w:rsid w:val="005B18A5"/>
    <w:rsid w:val="005B704D"/>
    <w:rsid w:val="005D60F6"/>
    <w:rsid w:val="00645111"/>
    <w:rsid w:val="00770649"/>
    <w:rsid w:val="007E38D3"/>
    <w:rsid w:val="008058E8"/>
    <w:rsid w:val="00853AB3"/>
    <w:rsid w:val="009B1F82"/>
    <w:rsid w:val="009D24F2"/>
    <w:rsid w:val="00A061B7"/>
    <w:rsid w:val="00AC6E26"/>
    <w:rsid w:val="00B13D63"/>
    <w:rsid w:val="00B23093"/>
    <w:rsid w:val="00B66DDB"/>
    <w:rsid w:val="00BE31B0"/>
    <w:rsid w:val="00C95E18"/>
    <w:rsid w:val="00CC3AC2"/>
    <w:rsid w:val="00D40720"/>
    <w:rsid w:val="00DA6B46"/>
    <w:rsid w:val="00EA78A6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E0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269" w:hanging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9B1F82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1F82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F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1F82"/>
    <w:rPr>
      <w:color w:val="0000FF"/>
      <w:u w:val="single"/>
    </w:rPr>
  </w:style>
  <w:style w:type="character" w:customStyle="1" w:styleId="menu-text">
    <w:name w:val="menu-text"/>
    <w:basedOn w:val="Domylnaczcionkaakapitu"/>
    <w:rsid w:val="009B1F82"/>
  </w:style>
  <w:style w:type="character" w:styleId="Pogrubienie">
    <w:name w:val="Strong"/>
    <w:basedOn w:val="Domylnaczcionkaakapitu"/>
    <w:uiPriority w:val="22"/>
    <w:qFormat/>
    <w:rsid w:val="009B1F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1F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">
    <w:name w:val="Emphasis"/>
    <w:basedOn w:val="Domylnaczcionkaakapitu"/>
    <w:uiPriority w:val="20"/>
    <w:qFormat/>
    <w:rsid w:val="009B1F8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4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" w:hAnsi="Courier" w:cs="Courier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7AF8"/>
    <w:rPr>
      <w:rFonts w:ascii="Courier" w:hAnsi="Courier" w:cs="Courier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269" w:hanging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9B1F82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1F82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F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1F82"/>
    <w:rPr>
      <w:color w:val="0000FF"/>
      <w:u w:val="single"/>
    </w:rPr>
  </w:style>
  <w:style w:type="character" w:customStyle="1" w:styleId="menu-text">
    <w:name w:val="menu-text"/>
    <w:basedOn w:val="Domylnaczcionkaakapitu"/>
    <w:rsid w:val="009B1F82"/>
  </w:style>
  <w:style w:type="character" w:styleId="Pogrubienie">
    <w:name w:val="Strong"/>
    <w:basedOn w:val="Domylnaczcionkaakapitu"/>
    <w:uiPriority w:val="22"/>
    <w:qFormat/>
    <w:rsid w:val="009B1F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1F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">
    <w:name w:val="Emphasis"/>
    <w:basedOn w:val="Domylnaczcionkaakapitu"/>
    <w:uiPriority w:val="20"/>
    <w:qFormat/>
    <w:rsid w:val="009B1F8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4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" w:hAnsi="Courier" w:cs="Courier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7AF8"/>
    <w:rPr>
      <w:rFonts w:ascii="Courier" w:hAnsi="Courier" w:cs="Courier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2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9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0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982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0117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864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8858">
                                          <w:marLeft w:val="0"/>
                                          <w:marRight w:val="0"/>
                                          <w:marTop w:val="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AB052"/>
                                                <w:left w:val="single" w:sz="6" w:space="0" w:color="F6F6F6"/>
                                                <w:bottom w:val="single" w:sz="6" w:space="0" w:color="F6F6F6"/>
                                                <w:right w:val="single" w:sz="6" w:space="0" w:color="F6F6F6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5905">
                                          <w:marLeft w:val="0"/>
                                          <w:marRight w:val="0"/>
                                          <w:marTop w:val="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AB052"/>
                                                <w:left w:val="single" w:sz="6" w:space="0" w:color="F6F6F6"/>
                                                <w:bottom w:val="single" w:sz="6" w:space="0" w:color="F6F6F6"/>
                                                <w:right w:val="single" w:sz="6" w:space="0" w:color="F6F6F6"/>
                                              </w:divBdr>
                                            </w:div>
                                          </w:divsChild>
                                        </w:div>
                                        <w:div w:id="1469933905">
                                          <w:marLeft w:val="0"/>
                                          <w:marRight w:val="0"/>
                                          <w:marTop w:val="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AB052"/>
                                                <w:left w:val="single" w:sz="6" w:space="0" w:color="F6F6F6"/>
                                                <w:bottom w:val="single" w:sz="6" w:space="0" w:color="F6F6F6"/>
                                                <w:right w:val="single" w:sz="6" w:space="0" w:color="F6F6F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Krzysztof</cp:lastModifiedBy>
  <cp:revision>8</cp:revision>
  <cp:lastPrinted>2017-09-08T10:29:00Z</cp:lastPrinted>
  <dcterms:created xsi:type="dcterms:W3CDTF">2017-09-13T10:34:00Z</dcterms:created>
  <dcterms:modified xsi:type="dcterms:W3CDTF">2017-09-13T10:38:00Z</dcterms:modified>
</cp:coreProperties>
</file>