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756FB" w14:textId="76649930" w:rsidR="001E7B4F" w:rsidRPr="004208B9" w:rsidRDefault="000C1EB9">
      <w:pPr>
        <w:rPr>
          <w:rFonts w:ascii="Arial" w:hAnsi="Arial" w:cs="Arial"/>
          <w:b/>
          <w:sz w:val="36"/>
          <w:szCs w:val="36"/>
        </w:rPr>
      </w:pPr>
      <w:r w:rsidRPr="004208B9">
        <w:rPr>
          <w:rFonts w:ascii="Arial" w:hAnsi="Arial" w:cs="Arial"/>
          <w:b/>
          <w:sz w:val="36"/>
          <w:szCs w:val="36"/>
        </w:rPr>
        <w:t>Wszystko co najlepsze w rehabilitacji</w:t>
      </w:r>
      <w:r w:rsidR="001B70AA">
        <w:rPr>
          <w:rFonts w:ascii="Arial" w:hAnsi="Arial" w:cs="Arial"/>
          <w:b/>
          <w:sz w:val="36"/>
          <w:szCs w:val="36"/>
        </w:rPr>
        <w:br/>
      </w:r>
    </w:p>
    <w:p w14:paraId="0680B5C7" w14:textId="77777777" w:rsidR="000C1EB9" w:rsidRPr="004208B9" w:rsidRDefault="000C1EB9" w:rsidP="00E73DC0">
      <w:pPr>
        <w:rPr>
          <w:rFonts w:ascii="Arial" w:hAnsi="Arial" w:cs="Arial"/>
          <w:sz w:val="24"/>
          <w:szCs w:val="24"/>
        </w:rPr>
      </w:pPr>
      <w:r w:rsidRPr="004208B9">
        <w:rPr>
          <w:rFonts w:ascii="Arial" w:hAnsi="Arial" w:cs="Arial"/>
          <w:b/>
          <w:sz w:val="24"/>
          <w:szCs w:val="24"/>
        </w:rPr>
        <w:t xml:space="preserve">224 wystawców z całego świata weźmie udział w </w:t>
      </w:r>
      <w:r w:rsidR="004208B9" w:rsidRPr="004208B9">
        <w:rPr>
          <w:rFonts w:ascii="Arial" w:hAnsi="Arial" w:cs="Arial"/>
          <w:b/>
          <w:sz w:val="24"/>
          <w:szCs w:val="24"/>
        </w:rPr>
        <w:t>25 edycji Targów</w:t>
      </w:r>
      <w:r w:rsidRPr="004208B9">
        <w:rPr>
          <w:rFonts w:ascii="Arial" w:hAnsi="Arial" w:cs="Arial"/>
          <w:b/>
          <w:sz w:val="24"/>
          <w:szCs w:val="24"/>
        </w:rPr>
        <w:t xml:space="preserve"> Medycyny Fizykalnej i Rehabilitacji, które odbędą się w Łodzi w dniach 21 - 23 września w Hali Expo przy al. </w:t>
      </w:r>
      <w:r w:rsidR="004208B9" w:rsidRPr="004208B9">
        <w:rPr>
          <w:rFonts w:ascii="Arial" w:hAnsi="Arial" w:cs="Arial"/>
          <w:b/>
          <w:sz w:val="24"/>
          <w:szCs w:val="24"/>
        </w:rPr>
        <w:t>Politechniki</w:t>
      </w:r>
      <w:r w:rsidRPr="004208B9">
        <w:rPr>
          <w:rFonts w:ascii="Arial" w:hAnsi="Arial" w:cs="Arial"/>
          <w:b/>
          <w:sz w:val="24"/>
          <w:szCs w:val="24"/>
        </w:rPr>
        <w:t xml:space="preserve"> 4.</w:t>
      </w:r>
    </w:p>
    <w:p w14:paraId="12CA3790" w14:textId="42202FCC" w:rsidR="001774E8" w:rsidRPr="004208B9" w:rsidRDefault="004208B9">
      <w:pPr>
        <w:rPr>
          <w:rFonts w:ascii="Arial" w:hAnsi="Arial" w:cs="Arial"/>
          <w:sz w:val="24"/>
          <w:szCs w:val="24"/>
        </w:rPr>
      </w:pPr>
      <w:r w:rsidRPr="004208B9">
        <w:rPr>
          <w:rFonts w:ascii="Arial" w:hAnsi="Arial" w:cs="Arial"/>
          <w:sz w:val="24"/>
          <w:szCs w:val="24"/>
        </w:rPr>
        <w:t xml:space="preserve">Targi REHABILITACJA to najważniejsze </w:t>
      </w:r>
      <w:r w:rsidR="000C1EB9" w:rsidRPr="004208B9">
        <w:rPr>
          <w:rFonts w:ascii="Arial" w:hAnsi="Arial" w:cs="Arial"/>
          <w:sz w:val="24"/>
          <w:szCs w:val="24"/>
        </w:rPr>
        <w:t>tego typu</w:t>
      </w:r>
      <w:r w:rsidRPr="004208B9">
        <w:rPr>
          <w:rFonts w:ascii="Arial" w:hAnsi="Arial" w:cs="Arial"/>
          <w:sz w:val="24"/>
          <w:szCs w:val="24"/>
        </w:rPr>
        <w:t xml:space="preserve"> wydarzenie w Polsce i </w:t>
      </w:r>
      <w:r>
        <w:rPr>
          <w:rFonts w:ascii="Arial" w:hAnsi="Arial" w:cs="Arial"/>
          <w:sz w:val="24"/>
          <w:szCs w:val="24"/>
        </w:rPr>
        <w:t>jedno z pięciu wiodących</w:t>
      </w:r>
      <w:r w:rsidRPr="004208B9">
        <w:rPr>
          <w:rFonts w:ascii="Arial" w:hAnsi="Arial" w:cs="Arial"/>
          <w:sz w:val="24"/>
          <w:szCs w:val="24"/>
        </w:rPr>
        <w:t xml:space="preserve"> w Europie</w:t>
      </w:r>
      <w:r>
        <w:rPr>
          <w:rFonts w:ascii="Arial" w:hAnsi="Arial" w:cs="Arial"/>
          <w:sz w:val="24"/>
          <w:szCs w:val="24"/>
        </w:rPr>
        <w:t xml:space="preserve">. </w:t>
      </w:r>
      <w:r w:rsidR="005B5538">
        <w:rPr>
          <w:rFonts w:ascii="Arial" w:hAnsi="Arial" w:cs="Arial"/>
          <w:sz w:val="24"/>
          <w:szCs w:val="24"/>
        </w:rPr>
        <w:t>Odwiedzający je goście będą mogli</w:t>
      </w:r>
      <w:r>
        <w:rPr>
          <w:rFonts w:ascii="Arial" w:hAnsi="Arial" w:cs="Arial"/>
          <w:sz w:val="24"/>
          <w:szCs w:val="24"/>
        </w:rPr>
        <w:t xml:space="preserve"> między innymi zobaczyć: </w:t>
      </w:r>
      <w:r w:rsidRPr="004208B9">
        <w:rPr>
          <w:rFonts w:ascii="Arial" w:hAnsi="Arial" w:cs="Arial"/>
          <w:sz w:val="24"/>
          <w:szCs w:val="24"/>
        </w:rPr>
        <w:t>sprzęt rehabilitacyjny, ortopedyczny i profilaktyczny, akcesoria ułatwiające codzienne życie osobom niepełnosprawnym, nowoczesne wyposażenie szpitali, oraz ośrodków i gabinetów SPA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72C23F7D" w14:textId="642D9C7C" w:rsidR="006479F1" w:rsidRPr="001245A2" w:rsidRDefault="001774E8" w:rsidP="001245A2">
      <w:pPr>
        <w:rPr>
          <w:rFonts w:ascii="Arial" w:hAnsi="Arial" w:cs="Arial"/>
          <w:sz w:val="24"/>
          <w:szCs w:val="24"/>
        </w:rPr>
      </w:pPr>
      <w:r w:rsidRPr="004208B9">
        <w:rPr>
          <w:rFonts w:ascii="Arial" w:hAnsi="Arial" w:cs="Arial"/>
          <w:sz w:val="24"/>
          <w:szCs w:val="24"/>
        </w:rPr>
        <w:t xml:space="preserve">- </w:t>
      </w:r>
      <w:r w:rsidR="000C1EB9" w:rsidRPr="004208B9">
        <w:rPr>
          <w:rFonts w:ascii="Arial" w:hAnsi="Arial" w:cs="Arial"/>
          <w:i/>
          <w:sz w:val="24"/>
          <w:szCs w:val="24"/>
        </w:rPr>
        <w:t>Wystawcy dbają o to, by właśn</w:t>
      </w:r>
      <w:r w:rsidR="004208B9">
        <w:rPr>
          <w:rFonts w:ascii="Arial" w:hAnsi="Arial" w:cs="Arial"/>
          <w:i/>
          <w:sz w:val="24"/>
          <w:szCs w:val="24"/>
        </w:rPr>
        <w:t>ie w Łodzi przedstawić nowatorskie rozwiązania</w:t>
      </w:r>
      <w:r w:rsidR="000C1EB9" w:rsidRPr="004208B9">
        <w:rPr>
          <w:rFonts w:ascii="Arial" w:hAnsi="Arial" w:cs="Arial"/>
          <w:i/>
          <w:sz w:val="24"/>
          <w:szCs w:val="24"/>
        </w:rPr>
        <w:t>, zarówno w zakresie sprzętu rehabilitacyjnego, badań, medycyny sportowej</w:t>
      </w:r>
      <w:r w:rsidR="000860C1" w:rsidRPr="004208B9">
        <w:rPr>
          <w:rFonts w:ascii="Arial" w:hAnsi="Arial" w:cs="Arial"/>
          <w:i/>
          <w:sz w:val="24"/>
          <w:szCs w:val="24"/>
        </w:rPr>
        <w:t>, jak</w:t>
      </w:r>
      <w:r w:rsidR="000C1EB9" w:rsidRPr="004208B9">
        <w:rPr>
          <w:rFonts w:ascii="Arial" w:hAnsi="Arial" w:cs="Arial"/>
          <w:i/>
          <w:sz w:val="24"/>
          <w:szCs w:val="24"/>
        </w:rPr>
        <w:t xml:space="preserve"> i rozwiązań technologicznych poprawiających komfort życia pacjentów</w:t>
      </w:r>
      <w:r w:rsidRPr="004208B9">
        <w:rPr>
          <w:rFonts w:ascii="Arial" w:hAnsi="Arial" w:cs="Arial"/>
          <w:sz w:val="24"/>
          <w:szCs w:val="24"/>
        </w:rPr>
        <w:t xml:space="preserve"> -  mówi </w:t>
      </w:r>
      <w:r w:rsidRPr="001245A2">
        <w:rPr>
          <w:rFonts w:ascii="Arial" w:hAnsi="Arial" w:cs="Arial"/>
          <w:sz w:val="24"/>
          <w:szCs w:val="24"/>
        </w:rPr>
        <w:t>Paweł Babij</w:t>
      </w:r>
      <w:r w:rsidRPr="004208B9">
        <w:rPr>
          <w:rFonts w:ascii="Arial" w:hAnsi="Arial" w:cs="Arial"/>
          <w:sz w:val="24"/>
          <w:szCs w:val="24"/>
        </w:rPr>
        <w:t>, prezes spółki Interservis</w:t>
      </w:r>
      <w:r w:rsidR="004208B9">
        <w:rPr>
          <w:rFonts w:ascii="Arial" w:hAnsi="Arial" w:cs="Arial"/>
          <w:sz w:val="24"/>
          <w:szCs w:val="24"/>
        </w:rPr>
        <w:t xml:space="preserve"> organizującej targi. </w:t>
      </w:r>
      <w:r w:rsidR="004208B9">
        <w:rPr>
          <w:rFonts w:ascii="Arial" w:hAnsi="Arial" w:cs="Arial"/>
          <w:sz w:val="24"/>
          <w:szCs w:val="24"/>
        </w:rPr>
        <w:br/>
      </w:r>
      <w:r w:rsidR="004208B9">
        <w:rPr>
          <w:rFonts w:ascii="Arial" w:hAnsi="Arial" w:cs="Arial"/>
          <w:sz w:val="24"/>
          <w:szCs w:val="24"/>
        </w:rPr>
        <w:br/>
      </w:r>
      <w:r w:rsidR="00BC1D46">
        <w:rPr>
          <w:rFonts w:ascii="Arial" w:hAnsi="Arial" w:cs="Arial"/>
          <w:sz w:val="24"/>
          <w:szCs w:val="24"/>
        </w:rPr>
        <w:t>W</w:t>
      </w:r>
      <w:r w:rsidR="00824705" w:rsidRPr="00824705">
        <w:rPr>
          <w:rFonts w:ascii="Arial" w:hAnsi="Arial" w:cs="Arial"/>
          <w:sz w:val="24"/>
          <w:szCs w:val="24"/>
        </w:rPr>
        <w:t>śród</w:t>
      </w:r>
      <w:r w:rsidR="00BC1D46">
        <w:rPr>
          <w:rFonts w:ascii="Arial" w:hAnsi="Arial" w:cs="Arial"/>
          <w:sz w:val="24"/>
          <w:szCs w:val="24"/>
        </w:rPr>
        <w:t xml:space="preserve"> ponad </w:t>
      </w:r>
      <w:r w:rsidR="00D46242">
        <w:rPr>
          <w:rFonts w:ascii="Arial" w:hAnsi="Arial" w:cs="Arial"/>
          <w:sz w:val="24"/>
          <w:szCs w:val="24"/>
        </w:rPr>
        <w:t xml:space="preserve">7000 zwiedzających większość to będą </w:t>
      </w:r>
      <w:r w:rsidR="00824705" w:rsidRPr="00824705">
        <w:rPr>
          <w:rFonts w:ascii="Arial" w:hAnsi="Arial" w:cs="Arial"/>
          <w:sz w:val="24"/>
          <w:szCs w:val="24"/>
        </w:rPr>
        <w:t>specjaliści z różnych</w:t>
      </w:r>
      <w:r w:rsidR="00D46242">
        <w:rPr>
          <w:rFonts w:ascii="Arial" w:hAnsi="Arial" w:cs="Arial"/>
          <w:sz w:val="24"/>
          <w:szCs w:val="24"/>
        </w:rPr>
        <w:t xml:space="preserve"> dziedzin</w:t>
      </w:r>
      <w:r w:rsidR="00824705" w:rsidRPr="00824705">
        <w:rPr>
          <w:rFonts w:ascii="Arial" w:hAnsi="Arial" w:cs="Arial"/>
          <w:sz w:val="24"/>
          <w:szCs w:val="24"/>
        </w:rPr>
        <w:t>: lekarze, fizjoterapeuci, dyrektorzy placówek medycznych, przedstawiciele ośrodków odnowy biologicznej i sanatoriów. Wielu z nich weźmie udział w towar</w:t>
      </w:r>
      <w:r w:rsidR="00BC1D46">
        <w:rPr>
          <w:rFonts w:ascii="Arial" w:hAnsi="Arial" w:cs="Arial"/>
          <w:sz w:val="24"/>
          <w:szCs w:val="24"/>
        </w:rPr>
        <w:t xml:space="preserve">zyszących targom konferencjach i seminariach </w:t>
      </w:r>
      <w:r w:rsidR="00824705" w:rsidRPr="00824705">
        <w:rPr>
          <w:rFonts w:ascii="Arial" w:hAnsi="Arial" w:cs="Arial"/>
          <w:sz w:val="24"/>
          <w:szCs w:val="24"/>
        </w:rPr>
        <w:t xml:space="preserve">oraz </w:t>
      </w:r>
      <w:r w:rsidR="00BC1D46">
        <w:rPr>
          <w:rFonts w:ascii="Arial" w:hAnsi="Arial" w:cs="Arial"/>
          <w:sz w:val="24"/>
          <w:szCs w:val="24"/>
        </w:rPr>
        <w:t xml:space="preserve">Międzynarodowym </w:t>
      </w:r>
      <w:r w:rsidR="00824705" w:rsidRPr="00824705">
        <w:rPr>
          <w:rFonts w:ascii="Arial" w:hAnsi="Arial" w:cs="Arial"/>
          <w:sz w:val="24"/>
          <w:szCs w:val="24"/>
        </w:rPr>
        <w:t>Kongresie Medycyny Fizykalnej i Rehabilitacji.</w:t>
      </w:r>
    </w:p>
    <w:p w14:paraId="210A96BF" w14:textId="35D6C63F" w:rsidR="00384D16" w:rsidRDefault="00136F5A" w:rsidP="00384D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</w:r>
      <w:r w:rsidR="00D405C8" w:rsidRPr="00D405C8">
        <w:rPr>
          <w:rFonts w:ascii="Arial" w:hAnsi="Arial" w:cs="Arial"/>
          <w:b/>
          <w:sz w:val="28"/>
          <w:szCs w:val="28"/>
        </w:rPr>
        <w:t>Nowości</w:t>
      </w:r>
      <w:r w:rsidR="004A68B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br/>
      </w:r>
    </w:p>
    <w:p w14:paraId="2E45EC70" w14:textId="77777777" w:rsidR="004562F4" w:rsidRPr="001245A2" w:rsidRDefault="004562F4" w:rsidP="004562F4">
      <w:pPr>
        <w:rPr>
          <w:rFonts w:ascii="Arial" w:hAnsi="Arial" w:cs="Arial"/>
          <w:sz w:val="24"/>
          <w:szCs w:val="24"/>
        </w:rPr>
      </w:pPr>
      <w:proofErr w:type="spellStart"/>
      <w:r w:rsidRPr="004562F4">
        <w:rPr>
          <w:rFonts w:ascii="Arial" w:hAnsi="Arial" w:cs="Arial"/>
          <w:b/>
          <w:sz w:val="24"/>
          <w:szCs w:val="24"/>
        </w:rPr>
        <w:t>Ortezo-proeza</w:t>
      </w:r>
      <w:proofErr w:type="spellEnd"/>
      <w:r w:rsidRPr="004562F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A68B3" w:rsidRPr="004562F4">
        <w:rPr>
          <w:rFonts w:ascii="Arial" w:hAnsi="Arial" w:cs="Arial"/>
          <w:b/>
          <w:sz w:val="24"/>
          <w:szCs w:val="24"/>
        </w:rPr>
        <w:t>iWalk</w:t>
      </w:r>
      <w:proofErr w:type="spellEnd"/>
      <w:r w:rsidR="004A68B3" w:rsidRPr="001245A2">
        <w:rPr>
          <w:rFonts w:ascii="Arial" w:hAnsi="Arial" w:cs="Arial"/>
          <w:sz w:val="24"/>
          <w:szCs w:val="24"/>
        </w:rPr>
        <w:t xml:space="preserve"> – wykorzystywana podczas </w:t>
      </w:r>
      <w:r>
        <w:rPr>
          <w:rFonts w:ascii="Arial" w:hAnsi="Arial" w:cs="Arial"/>
          <w:sz w:val="24"/>
          <w:szCs w:val="24"/>
        </w:rPr>
        <w:t>leczenia urazów dolnej części nogi, d</w:t>
      </w:r>
      <w:r w:rsidR="001774E8" w:rsidRPr="001245A2">
        <w:rPr>
          <w:rFonts w:ascii="Arial" w:hAnsi="Arial" w:cs="Arial"/>
          <w:sz w:val="24"/>
          <w:szCs w:val="24"/>
        </w:rPr>
        <w:t xml:space="preserve">zięki </w:t>
      </w:r>
      <w:r>
        <w:rPr>
          <w:rFonts w:ascii="Arial" w:hAnsi="Arial" w:cs="Arial"/>
          <w:sz w:val="24"/>
          <w:szCs w:val="24"/>
        </w:rPr>
        <w:t xml:space="preserve">której pacjent nie musi używać kul </w:t>
      </w:r>
      <w:r w:rsidR="004A68B3" w:rsidRPr="001245A2">
        <w:rPr>
          <w:rFonts w:ascii="Arial" w:hAnsi="Arial" w:cs="Arial"/>
          <w:sz w:val="24"/>
          <w:szCs w:val="24"/>
        </w:rPr>
        <w:t>orto</w:t>
      </w:r>
      <w:r>
        <w:rPr>
          <w:rFonts w:ascii="Arial" w:hAnsi="Arial" w:cs="Arial"/>
          <w:sz w:val="24"/>
          <w:szCs w:val="24"/>
        </w:rPr>
        <w:t xml:space="preserve">pedycznych. </w:t>
      </w:r>
      <w:r>
        <w:rPr>
          <w:rFonts w:ascii="Arial" w:hAnsi="Arial" w:cs="Arial"/>
          <w:sz w:val="24"/>
          <w:szCs w:val="24"/>
        </w:rPr>
        <w:br/>
      </w:r>
      <w:r w:rsidRPr="004562F4">
        <w:rPr>
          <w:rFonts w:ascii="Arial" w:hAnsi="Arial" w:cs="Arial"/>
          <w:i/>
          <w:sz w:val="24"/>
          <w:szCs w:val="24"/>
        </w:rPr>
        <w:t>Mad.&amp;</w:t>
      </w:r>
      <w:proofErr w:type="spellStart"/>
      <w:r w:rsidRPr="004562F4">
        <w:rPr>
          <w:rFonts w:ascii="Arial" w:hAnsi="Arial" w:cs="Arial"/>
          <w:i/>
          <w:sz w:val="24"/>
          <w:szCs w:val="24"/>
        </w:rPr>
        <w:t>Care</w:t>
      </w:r>
      <w:proofErr w:type="spellEnd"/>
      <w:r w:rsidRPr="004562F4">
        <w:rPr>
          <w:rFonts w:ascii="Arial" w:hAnsi="Arial" w:cs="Arial"/>
          <w:i/>
          <w:sz w:val="24"/>
          <w:szCs w:val="24"/>
        </w:rPr>
        <w:t>, stoisko nr 61a</w:t>
      </w:r>
      <w:r>
        <w:rPr>
          <w:rFonts w:ascii="Arial" w:hAnsi="Arial" w:cs="Arial"/>
          <w:i/>
          <w:sz w:val="24"/>
          <w:szCs w:val="24"/>
        </w:rPr>
        <w:br/>
      </w:r>
      <w:r>
        <w:rPr>
          <w:rFonts w:ascii="Arial" w:hAnsi="Arial" w:cs="Arial"/>
          <w:i/>
          <w:sz w:val="24"/>
          <w:szCs w:val="24"/>
        </w:rPr>
        <w:br/>
      </w:r>
      <w:r w:rsidRPr="004562F4">
        <w:rPr>
          <w:rFonts w:ascii="Arial" w:hAnsi="Arial" w:cs="Arial"/>
          <w:b/>
          <w:sz w:val="24"/>
          <w:szCs w:val="24"/>
        </w:rPr>
        <w:t>Robot do rehabilitacji ręki Fourier M2</w:t>
      </w:r>
      <w:r w:rsidRPr="001245A2">
        <w:rPr>
          <w:rFonts w:ascii="Arial" w:hAnsi="Arial" w:cs="Arial"/>
          <w:sz w:val="24"/>
          <w:szCs w:val="24"/>
        </w:rPr>
        <w:t xml:space="preserve"> – wspomaga rehabilitację pacjentów z neurolog</w:t>
      </w:r>
      <w:r>
        <w:rPr>
          <w:rFonts w:ascii="Arial" w:hAnsi="Arial" w:cs="Arial"/>
          <w:sz w:val="24"/>
          <w:szCs w:val="24"/>
        </w:rPr>
        <w:t>icznymi urazami mózgu. Robot „czuje” dotyk pacjenta i pomaga</w:t>
      </w:r>
      <w:r w:rsidRPr="001245A2">
        <w:rPr>
          <w:rFonts w:ascii="Arial" w:hAnsi="Arial" w:cs="Arial"/>
          <w:sz w:val="24"/>
          <w:szCs w:val="24"/>
        </w:rPr>
        <w:t xml:space="preserve"> w dokończeniu ruchu. </w:t>
      </w:r>
      <w:r>
        <w:rPr>
          <w:rFonts w:ascii="Arial" w:hAnsi="Arial" w:cs="Arial"/>
          <w:sz w:val="24"/>
          <w:szCs w:val="24"/>
        </w:rPr>
        <w:br/>
      </w:r>
      <w:proofErr w:type="spellStart"/>
      <w:r w:rsidRPr="004562F4">
        <w:rPr>
          <w:rFonts w:ascii="Arial" w:hAnsi="Arial" w:cs="Arial"/>
          <w:i/>
          <w:sz w:val="24"/>
          <w:szCs w:val="24"/>
        </w:rPr>
        <w:t>Bardomed</w:t>
      </w:r>
      <w:proofErr w:type="spellEnd"/>
      <w:r w:rsidRPr="004562F4">
        <w:rPr>
          <w:rFonts w:ascii="Arial" w:hAnsi="Arial" w:cs="Arial"/>
          <w:i/>
          <w:sz w:val="24"/>
          <w:szCs w:val="24"/>
        </w:rPr>
        <w:t>, stanowisko nr 23</w:t>
      </w:r>
    </w:p>
    <w:p w14:paraId="60F3EB28" w14:textId="405043DB" w:rsidR="004A68B3" w:rsidRPr="007C7FF8" w:rsidRDefault="004562F4" w:rsidP="001245A2">
      <w:pPr>
        <w:rPr>
          <w:rFonts w:ascii="Arial" w:hAnsi="Arial" w:cs="Arial"/>
          <w:sz w:val="24"/>
          <w:szCs w:val="24"/>
        </w:rPr>
      </w:pPr>
      <w:r w:rsidRPr="004562F4">
        <w:rPr>
          <w:rFonts w:ascii="Arial" w:hAnsi="Arial" w:cs="Arial"/>
          <w:b/>
          <w:sz w:val="24"/>
          <w:szCs w:val="24"/>
        </w:rPr>
        <w:t>Skuter dla osób z niepełnosprawnością ruchową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245A2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przeznaczony </w:t>
      </w:r>
      <w:r w:rsidRPr="004562F4">
        <w:rPr>
          <w:rFonts w:ascii="Arial" w:hAnsi="Arial" w:cs="Arial"/>
          <w:sz w:val="24"/>
          <w:szCs w:val="24"/>
        </w:rPr>
        <w:t>zarówno dla osób z niedowładem jak i brakiem kończyn dolnych. Specjalnie zaprojektowana rampa pozwala wjechać wózkiem na podest pojazdu</w:t>
      </w:r>
      <w:r w:rsidR="007C7FF8">
        <w:rPr>
          <w:rFonts w:ascii="Arial" w:hAnsi="Arial" w:cs="Arial"/>
          <w:sz w:val="24"/>
          <w:szCs w:val="24"/>
        </w:rPr>
        <w:t xml:space="preserve">. </w:t>
      </w:r>
      <w:r w:rsidR="007C7FF8">
        <w:rPr>
          <w:rFonts w:ascii="Arial" w:hAnsi="Arial" w:cs="Arial"/>
          <w:i/>
          <w:sz w:val="24"/>
          <w:szCs w:val="24"/>
        </w:rPr>
        <w:br/>
      </w:r>
      <w:r w:rsidR="007C7FF8" w:rsidRPr="007C7FF8">
        <w:rPr>
          <w:rFonts w:ascii="Arial" w:hAnsi="Arial" w:cs="Arial"/>
          <w:i/>
          <w:sz w:val="24"/>
          <w:szCs w:val="24"/>
        </w:rPr>
        <w:t>PPH GM Gryt Michał stoisko nr 107</w:t>
      </w:r>
      <w:r w:rsidR="007C7FF8">
        <w:rPr>
          <w:rFonts w:ascii="Arial" w:hAnsi="Arial" w:cs="Arial"/>
          <w:i/>
          <w:sz w:val="24"/>
          <w:szCs w:val="24"/>
        </w:rPr>
        <w:br/>
      </w:r>
      <w:r w:rsidR="001B70AA">
        <w:rPr>
          <w:rFonts w:ascii="Arial" w:hAnsi="Arial" w:cs="Arial"/>
          <w:i/>
          <w:sz w:val="24"/>
          <w:szCs w:val="24"/>
        </w:rPr>
        <w:br/>
      </w:r>
      <w:r w:rsidR="001B70AA">
        <w:rPr>
          <w:rFonts w:ascii="Arial" w:hAnsi="Arial" w:cs="Arial"/>
          <w:i/>
          <w:sz w:val="24"/>
          <w:szCs w:val="24"/>
        </w:rPr>
        <w:br/>
      </w:r>
      <w:r w:rsidR="007C7FF8">
        <w:rPr>
          <w:rFonts w:ascii="Arial" w:hAnsi="Arial" w:cs="Arial"/>
          <w:i/>
          <w:sz w:val="24"/>
          <w:szCs w:val="24"/>
        </w:rPr>
        <w:br/>
      </w:r>
      <w:r w:rsidR="007C7FF8" w:rsidRPr="007C7FF8">
        <w:rPr>
          <w:rFonts w:ascii="Arial" w:hAnsi="Arial" w:cs="Arial"/>
          <w:b/>
          <w:sz w:val="24"/>
          <w:szCs w:val="24"/>
        </w:rPr>
        <w:lastRenderedPageBreak/>
        <w:t>Elektronarzędzia INDIBA FASCIA</w:t>
      </w:r>
      <w:r w:rsidR="007C7FF8" w:rsidRPr="001245A2">
        <w:rPr>
          <w:rFonts w:ascii="Arial" w:hAnsi="Arial" w:cs="Arial"/>
          <w:sz w:val="24"/>
          <w:szCs w:val="24"/>
        </w:rPr>
        <w:t xml:space="preserve"> – innowacyjna metoda terapeutyczna, łącząca mobilizację tkanek miękkich przy pomocy specjalnie zaprojektowanych elektronarzędzi. </w:t>
      </w:r>
      <w:r w:rsidR="007C7FF8">
        <w:rPr>
          <w:rFonts w:ascii="Arial" w:hAnsi="Arial" w:cs="Arial"/>
          <w:sz w:val="24"/>
          <w:szCs w:val="24"/>
        </w:rPr>
        <w:br/>
      </w:r>
      <w:proofErr w:type="spellStart"/>
      <w:r w:rsidR="007C7FF8" w:rsidRPr="007C7FF8">
        <w:rPr>
          <w:rFonts w:ascii="Arial" w:hAnsi="Arial" w:cs="Arial"/>
          <w:i/>
          <w:sz w:val="24"/>
          <w:szCs w:val="24"/>
        </w:rPr>
        <w:t>Salveo</w:t>
      </w:r>
      <w:proofErr w:type="spellEnd"/>
      <w:r w:rsidR="007C7FF8" w:rsidRPr="007C7FF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C7FF8" w:rsidRPr="007C7FF8">
        <w:rPr>
          <w:rFonts w:ascii="Arial" w:hAnsi="Arial" w:cs="Arial"/>
          <w:i/>
          <w:sz w:val="24"/>
          <w:szCs w:val="24"/>
        </w:rPr>
        <w:t>Medical</w:t>
      </w:r>
      <w:proofErr w:type="spellEnd"/>
      <w:r w:rsidR="007C7FF8" w:rsidRPr="007C7FF8">
        <w:rPr>
          <w:rFonts w:ascii="Arial" w:hAnsi="Arial" w:cs="Arial"/>
          <w:i/>
          <w:sz w:val="24"/>
          <w:szCs w:val="24"/>
        </w:rPr>
        <w:t xml:space="preserve"> Devices Sp. z o. o., stoisko nr 54</w:t>
      </w:r>
    </w:p>
    <w:p w14:paraId="0891428A" w14:textId="13E10695" w:rsidR="004A68B3" w:rsidRPr="002F24DF" w:rsidRDefault="00AE3A2B" w:rsidP="00AE3A2B">
      <w:pPr>
        <w:rPr>
          <w:rFonts w:ascii="Arial" w:hAnsi="Arial" w:cs="Arial"/>
          <w:i/>
          <w:sz w:val="24"/>
          <w:szCs w:val="24"/>
        </w:rPr>
      </w:pPr>
      <w:proofErr w:type="spellStart"/>
      <w:r w:rsidRPr="00AE3A2B">
        <w:rPr>
          <w:rFonts w:ascii="Arial" w:hAnsi="Arial" w:cs="Arial"/>
          <w:b/>
          <w:sz w:val="24"/>
          <w:szCs w:val="24"/>
        </w:rPr>
        <w:t>Egzoszkielet</w:t>
      </w:r>
      <w:proofErr w:type="spellEnd"/>
      <w:r w:rsidRPr="00AE3A2B">
        <w:rPr>
          <w:rFonts w:ascii="Arial" w:hAnsi="Arial" w:cs="Arial"/>
          <w:b/>
          <w:sz w:val="24"/>
          <w:szCs w:val="24"/>
        </w:rPr>
        <w:t xml:space="preserve"> do reedukacji chodu</w:t>
      </w:r>
      <w:r>
        <w:rPr>
          <w:rFonts w:ascii="Arial" w:hAnsi="Arial" w:cs="Arial"/>
          <w:sz w:val="24"/>
          <w:szCs w:val="24"/>
        </w:rPr>
        <w:t xml:space="preserve"> - p</w:t>
      </w:r>
      <w:r w:rsidRPr="00AE3A2B">
        <w:rPr>
          <w:rFonts w:ascii="Arial" w:hAnsi="Arial" w:cs="Arial"/>
          <w:sz w:val="24"/>
          <w:szCs w:val="24"/>
        </w:rPr>
        <w:t xml:space="preserve">rowadzący trening mogą regulować poziom wsparcia oferowany przez urządzenie niezależnie dla stawów biodrowych i kolanowych, umożliwiając indywidualny dobór ustawień przy pomocy prostej aplikacji. </w:t>
      </w:r>
      <w:r>
        <w:rPr>
          <w:rFonts w:ascii="Arial" w:hAnsi="Arial" w:cs="Arial"/>
          <w:sz w:val="24"/>
          <w:szCs w:val="24"/>
        </w:rPr>
        <w:br/>
      </w:r>
      <w:proofErr w:type="spellStart"/>
      <w:r w:rsidRPr="00AE3A2B">
        <w:rPr>
          <w:rFonts w:ascii="Arial" w:hAnsi="Arial" w:cs="Arial"/>
          <w:i/>
          <w:sz w:val="24"/>
          <w:szCs w:val="24"/>
        </w:rPr>
        <w:t>Meden</w:t>
      </w:r>
      <w:proofErr w:type="spellEnd"/>
      <w:r w:rsidRPr="00AE3A2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E3A2B">
        <w:rPr>
          <w:rFonts w:ascii="Arial" w:hAnsi="Arial" w:cs="Arial"/>
          <w:i/>
          <w:sz w:val="24"/>
          <w:szCs w:val="24"/>
        </w:rPr>
        <w:t>Inmed</w:t>
      </w:r>
      <w:proofErr w:type="spellEnd"/>
      <w:r w:rsidRPr="00AE3A2B">
        <w:rPr>
          <w:rFonts w:ascii="Arial" w:hAnsi="Arial" w:cs="Arial"/>
          <w:i/>
          <w:sz w:val="24"/>
          <w:szCs w:val="24"/>
        </w:rPr>
        <w:t xml:space="preserve"> stoisko nr 1</w:t>
      </w:r>
      <w:r w:rsidR="002F24DF">
        <w:rPr>
          <w:rFonts w:ascii="Arial" w:hAnsi="Arial" w:cs="Arial"/>
          <w:sz w:val="24"/>
          <w:szCs w:val="24"/>
        </w:rPr>
        <w:br/>
      </w:r>
      <w:r w:rsidR="002F24DF">
        <w:rPr>
          <w:rFonts w:ascii="Arial" w:hAnsi="Arial" w:cs="Arial"/>
          <w:sz w:val="24"/>
          <w:szCs w:val="24"/>
        </w:rPr>
        <w:br/>
      </w:r>
      <w:r w:rsidR="002F24DF" w:rsidRPr="002F24DF">
        <w:rPr>
          <w:rFonts w:ascii="Arial" w:hAnsi="Arial" w:cs="Arial"/>
          <w:b/>
          <w:sz w:val="24"/>
          <w:szCs w:val="24"/>
        </w:rPr>
        <w:t>Foteliki dla dzieci niepełnosprawnych</w:t>
      </w:r>
      <w:r w:rsidR="002F24DF">
        <w:rPr>
          <w:rFonts w:ascii="Arial" w:hAnsi="Arial" w:cs="Arial"/>
          <w:sz w:val="24"/>
          <w:szCs w:val="24"/>
        </w:rPr>
        <w:t xml:space="preserve"> – różnego rodzaje foteliki pozwalające na </w:t>
      </w:r>
      <w:r w:rsidR="002F24DF" w:rsidRPr="002F24DF">
        <w:rPr>
          <w:rFonts w:ascii="Arial" w:hAnsi="Arial" w:cs="Arial"/>
          <w:sz w:val="24"/>
          <w:szCs w:val="24"/>
        </w:rPr>
        <w:t xml:space="preserve"> </w:t>
      </w:r>
      <w:r w:rsidR="002F24DF">
        <w:rPr>
          <w:rFonts w:ascii="Arial" w:hAnsi="Arial" w:cs="Arial"/>
          <w:sz w:val="24"/>
          <w:szCs w:val="24"/>
        </w:rPr>
        <w:t xml:space="preserve">bezpieczny transport najmłodszych z różnymi dysfunkcjami. </w:t>
      </w:r>
      <w:r w:rsidR="002F24DF">
        <w:rPr>
          <w:rFonts w:ascii="Arial" w:hAnsi="Arial" w:cs="Arial"/>
          <w:sz w:val="24"/>
          <w:szCs w:val="24"/>
        </w:rPr>
        <w:br/>
      </w:r>
      <w:proofErr w:type="spellStart"/>
      <w:r w:rsidR="002F24DF" w:rsidRPr="002F24DF">
        <w:rPr>
          <w:rFonts w:ascii="Arial" w:hAnsi="Arial" w:cs="Arial"/>
          <w:i/>
          <w:sz w:val="24"/>
          <w:szCs w:val="24"/>
        </w:rPr>
        <w:t>ARteam</w:t>
      </w:r>
      <w:proofErr w:type="spellEnd"/>
      <w:r w:rsidR="002F24DF" w:rsidRPr="002F24DF">
        <w:rPr>
          <w:rFonts w:ascii="Arial" w:hAnsi="Arial" w:cs="Arial"/>
          <w:i/>
          <w:sz w:val="24"/>
          <w:szCs w:val="24"/>
        </w:rPr>
        <w:t xml:space="preserve"> Medyczny, stoisko nr </w:t>
      </w:r>
      <w:r w:rsidR="002F24DF" w:rsidRPr="002F24DF">
        <w:rPr>
          <w:rFonts w:ascii="Arial" w:hAnsi="Arial" w:cs="Arial"/>
          <w:i/>
          <w:sz w:val="24"/>
          <w:szCs w:val="24"/>
        </w:rPr>
        <w:br/>
      </w:r>
      <w:r w:rsidR="00A65479">
        <w:rPr>
          <w:rFonts w:ascii="Arial" w:hAnsi="Arial" w:cs="Arial"/>
          <w:sz w:val="24"/>
          <w:szCs w:val="24"/>
        </w:rPr>
        <w:br/>
      </w:r>
      <w:r w:rsidR="00A65479" w:rsidRPr="00A65479">
        <w:rPr>
          <w:rFonts w:ascii="Arial" w:hAnsi="Arial" w:cs="Arial"/>
          <w:b/>
          <w:sz w:val="24"/>
          <w:szCs w:val="24"/>
        </w:rPr>
        <w:t>Terapeutyczny rezonans magnetyczny</w:t>
      </w:r>
      <w:r w:rsidR="00A65479">
        <w:rPr>
          <w:rFonts w:ascii="Arial" w:hAnsi="Arial" w:cs="Arial"/>
          <w:b/>
          <w:sz w:val="24"/>
          <w:szCs w:val="24"/>
        </w:rPr>
        <w:t xml:space="preserve"> </w:t>
      </w:r>
      <w:r w:rsidR="00E93473" w:rsidRPr="001245A2">
        <w:rPr>
          <w:rFonts w:ascii="Arial" w:hAnsi="Arial" w:cs="Arial"/>
          <w:sz w:val="24"/>
          <w:szCs w:val="24"/>
        </w:rPr>
        <w:t>–</w:t>
      </w:r>
      <w:r w:rsidR="002F24DF">
        <w:rPr>
          <w:rFonts w:ascii="Arial" w:hAnsi="Arial" w:cs="Arial"/>
          <w:sz w:val="24"/>
          <w:szCs w:val="24"/>
        </w:rPr>
        <w:t xml:space="preserve"> pozwala leczyć, </w:t>
      </w:r>
      <w:r w:rsidR="00517EFA" w:rsidRPr="001245A2">
        <w:rPr>
          <w:rFonts w:ascii="Arial" w:hAnsi="Arial" w:cs="Arial"/>
          <w:sz w:val="24"/>
          <w:szCs w:val="24"/>
        </w:rPr>
        <w:t xml:space="preserve">a nie tylko diagnozować. Technologia </w:t>
      </w:r>
      <w:r w:rsidR="002F24DF">
        <w:rPr>
          <w:rFonts w:ascii="Arial" w:hAnsi="Arial" w:cs="Arial"/>
          <w:sz w:val="24"/>
          <w:szCs w:val="24"/>
        </w:rPr>
        <w:t xml:space="preserve">sprzętu </w:t>
      </w:r>
      <w:r w:rsidR="00517EFA" w:rsidRPr="001245A2">
        <w:rPr>
          <w:rFonts w:ascii="Arial" w:hAnsi="Arial" w:cs="Arial"/>
          <w:sz w:val="24"/>
          <w:szCs w:val="24"/>
        </w:rPr>
        <w:t xml:space="preserve">oparta </w:t>
      </w:r>
      <w:r w:rsidR="002F24DF">
        <w:rPr>
          <w:rFonts w:ascii="Arial" w:hAnsi="Arial" w:cs="Arial"/>
          <w:sz w:val="24"/>
          <w:szCs w:val="24"/>
        </w:rPr>
        <w:t xml:space="preserve">jest </w:t>
      </w:r>
      <w:r w:rsidR="00517EFA" w:rsidRPr="001245A2">
        <w:rPr>
          <w:rFonts w:ascii="Arial" w:hAnsi="Arial" w:cs="Arial"/>
          <w:sz w:val="24"/>
          <w:szCs w:val="24"/>
        </w:rPr>
        <w:t>na działani</w:t>
      </w:r>
      <w:r w:rsidR="002F24DF">
        <w:rPr>
          <w:rFonts w:ascii="Arial" w:hAnsi="Arial" w:cs="Arial"/>
          <w:sz w:val="24"/>
          <w:szCs w:val="24"/>
        </w:rPr>
        <w:t>u pola magnetycznego</w:t>
      </w:r>
      <w:r w:rsidR="00A65479" w:rsidRPr="00A65479">
        <w:t xml:space="preserve"> </w:t>
      </w:r>
      <w:r w:rsidR="00A65479">
        <w:rPr>
          <w:rFonts w:ascii="Arial" w:hAnsi="Arial" w:cs="Arial"/>
          <w:sz w:val="24"/>
          <w:szCs w:val="24"/>
        </w:rPr>
        <w:t>służącego</w:t>
      </w:r>
      <w:r w:rsidR="00A65479" w:rsidRPr="00A65479">
        <w:rPr>
          <w:rFonts w:ascii="Arial" w:hAnsi="Arial" w:cs="Arial"/>
          <w:sz w:val="24"/>
          <w:szCs w:val="24"/>
        </w:rPr>
        <w:t xml:space="preserve"> </w:t>
      </w:r>
      <w:r w:rsidR="00A65479">
        <w:rPr>
          <w:rFonts w:ascii="Arial" w:hAnsi="Arial" w:cs="Arial"/>
          <w:sz w:val="24"/>
          <w:szCs w:val="24"/>
        </w:rPr>
        <w:t>do</w:t>
      </w:r>
      <w:r w:rsidR="00A65479" w:rsidRPr="00A65479">
        <w:rPr>
          <w:rFonts w:ascii="Arial" w:hAnsi="Arial" w:cs="Arial"/>
          <w:sz w:val="24"/>
          <w:szCs w:val="24"/>
        </w:rPr>
        <w:t xml:space="preserve"> odbudowy </w:t>
      </w:r>
      <w:r w:rsidR="00A65479">
        <w:rPr>
          <w:rFonts w:ascii="Arial" w:hAnsi="Arial" w:cs="Arial"/>
          <w:sz w:val="24"/>
          <w:szCs w:val="24"/>
        </w:rPr>
        <w:t>utraconych lub uszkodzonych</w:t>
      </w:r>
      <w:r w:rsidR="00A65479" w:rsidRPr="00A65479">
        <w:rPr>
          <w:rFonts w:ascii="Arial" w:hAnsi="Arial" w:cs="Arial"/>
          <w:sz w:val="24"/>
          <w:szCs w:val="24"/>
        </w:rPr>
        <w:t xml:space="preserve"> tka</w:t>
      </w:r>
      <w:r w:rsidR="00A65479">
        <w:rPr>
          <w:rFonts w:ascii="Arial" w:hAnsi="Arial" w:cs="Arial"/>
          <w:sz w:val="24"/>
          <w:szCs w:val="24"/>
        </w:rPr>
        <w:t>nek.</w:t>
      </w:r>
      <w:r w:rsidR="00A65479">
        <w:rPr>
          <w:rFonts w:ascii="Arial" w:hAnsi="Arial" w:cs="Arial"/>
          <w:sz w:val="24"/>
          <w:szCs w:val="24"/>
        </w:rPr>
        <w:br/>
      </w:r>
      <w:proofErr w:type="spellStart"/>
      <w:r w:rsidR="00182DAD" w:rsidRPr="002F24DF">
        <w:rPr>
          <w:rFonts w:ascii="Arial" w:hAnsi="Arial" w:cs="Arial"/>
          <w:i/>
          <w:sz w:val="24"/>
          <w:szCs w:val="24"/>
        </w:rPr>
        <w:t>MedTecPol</w:t>
      </w:r>
      <w:proofErr w:type="spellEnd"/>
      <w:r w:rsidR="00182DAD" w:rsidRPr="002F24DF">
        <w:rPr>
          <w:rFonts w:ascii="Arial" w:hAnsi="Arial" w:cs="Arial"/>
          <w:i/>
          <w:sz w:val="24"/>
          <w:szCs w:val="24"/>
        </w:rPr>
        <w:t xml:space="preserve">, stoisko </w:t>
      </w:r>
      <w:r w:rsidR="002F24DF">
        <w:rPr>
          <w:rFonts w:ascii="Arial" w:hAnsi="Arial" w:cs="Arial"/>
          <w:i/>
          <w:sz w:val="24"/>
          <w:szCs w:val="24"/>
        </w:rPr>
        <w:t>nr 50</w:t>
      </w:r>
    </w:p>
    <w:p w14:paraId="47B255EA" w14:textId="1A8C57F0" w:rsidR="004A68B3" w:rsidRPr="001245A2" w:rsidRDefault="0062389E" w:rsidP="00A65479">
      <w:pPr>
        <w:rPr>
          <w:rFonts w:ascii="Arial" w:hAnsi="Arial" w:cs="Arial"/>
          <w:sz w:val="24"/>
          <w:szCs w:val="24"/>
        </w:rPr>
      </w:pPr>
      <w:r w:rsidRPr="0062389E">
        <w:rPr>
          <w:rFonts w:ascii="Arial" w:hAnsi="Arial" w:cs="Arial"/>
          <w:b/>
          <w:sz w:val="24"/>
          <w:szCs w:val="24"/>
        </w:rPr>
        <w:t xml:space="preserve">Pas </w:t>
      </w:r>
      <w:r w:rsidR="001B5E23" w:rsidRPr="0062389E">
        <w:rPr>
          <w:rFonts w:ascii="Arial" w:hAnsi="Arial" w:cs="Arial"/>
          <w:b/>
          <w:sz w:val="24"/>
          <w:szCs w:val="24"/>
        </w:rPr>
        <w:t>Disk Dr</w:t>
      </w:r>
      <w:r>
        <w:rPr>
          <w:rFonts w:ascii="Arial" w:hAnsi="Arial" w:cs="Arial"/>
          <w:sz w:val="24"/>
          <w:szCs w:val="24"/>
        </w:rPr>
        <w:t xml:space="preserve">  –  </w:t>
      </w:r>
      <w:r w:rsidR="001B5E23" w:rsidRPr="001245A2">
        <w:rPr>
          <w:rFonts w:ascii="Arial" w:hAnsi="Arial" w:cs="Arial"/>
          <w:sz w:val="24"/>
          <w:szCs w:val="24"/>
        </w:rPr>
        <w:t>przenośny, napełniany powietrzem pas trakcyjny, który chroni kręgosłup przed siłami grawitacji. Zapewnia pacjentom leczenie, dotychczas dostępne tylko</w:t>
      </w:r>
      <w:r w:rsidR="00EA6CFA" w:rsidRPr="001245A2">
        <w:rPr>
          <w:rFonts w:ascii="Arial" w:hAnsi="Arial" w:cs="Arial"/>
          <w:sz w:val="24"/>
          <w:szCs w:val="24"/>
        </w:rPr>
        <w:t xml:space="preserve"> szpitalach i klinikach. </w:t>
      </w:r>
      <w:r>
        <w:rPr>
          <w:rFonts w:ascii="Arial" w:hAnsi="Arial" w:cs="Arial"/>
          <w:sz w:val="24"/>
          <w:szCs w:val="24"/>
        </w:rPr>
        <w:br/>
      </w:r>
      <w:r w:rsidR="00EA6CFA" w:rsidRPr="0062389E">
        <w:rPr>
          <w:rFonts w:ascii="Arial" w:hAnsi="Arial" w:cs="Arial"/>
          <w:i/>
          <w:sz w:val="24"/>
          <w:szCs w:val="24"/>
        </w:rPr>
        <w:t xml:space="preserve">Metrum </w:t>
      </w:r>
      <w:proofErr w:type="spellStart"/>
      <w:r w:rsidR="00EA6CFA" w:rsidRPr="0062389E">
        <w:rPr>
          <w:rFonts w:ascii="Arial" w:hAnsi="Arial" w:cs="Arial"/>
          <w:i/>
          <w:sz w:val="24"/>
          <w:szCs w:val="24"/>
        </w:rPr>
        <w:t>Cryoflex</w:t>
      </w:r>
      <w:proofErr w:type="spellEnd"/>
      <w:r w:rsidR="001E6095" w:rsidRPr="0062389E">
        <w:rPr>
          <w:rFonts w:ascii="Arial" w:hAnsi="Arial" w:cs="Arial"/>
          <w:i/>
          <w:sz w:val="24"/>
          <w:szCs w:val="24"/>
        </w:rPr>
        <w:t>,</w:t>
      </w:r>
      <w:r w:rsidR="00EA6CFA" w:rsidRPr="0062389E">
        <w:rPr>
          <w:rFonts w:ascii="Arial" w:hAnsi="Arial" w:cs="Arial"/>
          <w:i/>
          <w:sz w:val="24"/>
          <w:szCs w:val="24"/>
        </w:rPr>
        <w:t xml:space="preserve"> </w:t>
      </w:r>
      <w:r w:rsidRPr="0062389E">
        <w:rPr>
          <w:rFonts w:ascii="Arial" w:hAnsi="Arial" w:cs="Arial"/>
          <w:i/>
          <w:sz w:val="24"/>
          <w:szCs w:val="24"/>
        </w:rPr>
        <w:t>stoisko nr 32</w:t>
      </w:r>
    </w:p>
    <w:p w14:paraId="6B27163C" w14:textId="515D06A6" w:rsidR="00631326" w:rsidRPr="001245A2" w:rsidRDefault="00DD5E2C" w:rsidP="00F60D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Ł</w:t>
      </w:r>
      <w:r w:rsidR="00C4412F" w:rsidRPr="00DD5E2C">
        <w:rPr>
          <w:rFonts w:ascii="Arial" w:hAnsi="Arial" w:cs="Arial"/>
          <w:b/>
          <w:sz w:val="24"/>
          <w:szCs w:val="24"/>
        </w:rPr>
        <w:t>óżka do suchego hydromasażu</w:t>
      </w:r>
      <w:r>
        <w:rPr>
          <w:rFonts w:ascii="Arial" w:hAnsi="Arial" w:cs="Arial"/>
          <w:sz w:val="24"/>
          <w:szCs w:val="24"/>
        </w:rPr>
        <w:t xml:space="preserve"> - n</w:t>
      </w:r>
      <w:r w:rsidR="00C4412F" w:rsidRPr="001245A2">
        <w:rPr>
          <w:rFonts w:ascii="Arial" w:hAnsi="Arial" w:cs="Arial"/>
          <w:sz w:val="24"/>
          <w:szCs w:val="24"/>
        </w:rPr>
        <w:t>owa generacja urządzeń wyposażona jest w poduszki powietrzne na stopy, oraz automaty</w:t>
      </w:r>
      <w:r w:rsidR="00517EFA" w:rsidRPr="001245A2">
        <w:rPr>
          <w:rFonts w:ascii="Arial" w:hAnsi="Arial" w:cs="Arial"/>
          <w:sz w:val="24"/>
          <w:szCs w:val="24"/>
        </w:rPr>
        <w:t>czny pomiar wzrostu użytkownika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D5E2C">
        <w:rPr>
          <w:rFonts w:ascii="Arial" w:hAnsi="Arial" w:cs="Arial"/>
          <w:i/>
          <w:sz w:val="24"/>
          <w:szCs w:val="24"/>
        </w:rPr>
        <w:t>HasMed</w:t>
      </w:r>
      <w:proofErr w:type="spellEnd"/>
      <w:r w:rsidRPr="00DD5E2C">
        <w:rPr>
          <w:rFonts w:ascii="Arial" w:hAnsi="Arial" w:cs="Arial"/>
          <w:i/>
          <w:sz w:val="24"/>
          <w:szCs w:val="24"/>
        </w:rPr>
        <w:t xml:space="preserve"> stoisko nr 25</w:t>
      </w:r>
      <w:r w:rsidR="00F60DDE">
        <w:rPr>
          <w:rFonts w:ascii="Arial" w:hAnsi="Arial" w:cs="Arial"/>
          <w:sz w:val="24"/>
          <w:szCs w:val="24"/>
        </w:rPr>
        <w:br/>
      </w:r>
      <w:r w:rsidR="00F60DDE">
        <w:rPr>
          <w:rFonts w:ascii="Arial" w:hAnsi="Arial" w:cs="Arial"/>
          <w:sz w:val="24"/>
          <w:szCs w:val="24"/>
        </w:rPr>
        <w:br/>
      </w:r>
      <w:r w:rsidR="00631326" w:rsidRPr="00F60DDE">
        <w:rPr>
          <w:rFonts w:ascii="Arial" w:hAnsi="Arial" w:cs="Arial"/>
          <w:b/>
          <w:sz w:val="24"/>
          <w:szCs w:val="24"/>
        </w:rPr>
        <w:t>Mata stymulacyjna</w:t>
      </w:r>
      <w:r w:rsidR="00631326" w:rsidRPr="001245A2">
        <w:rPr>
          <w:rFonts w:ascii="Arial" w:hAnsi="Arial" w:cs="Arial"/>
          <w:sz w:val="24"/>
          <w:szCs w:val="24"/>
        </w:rPr>
        <w:t xml:space="preserve"> </w:t>
      </w:r>
      <w:r w:rsidR="00F60DDE">
        <w:rPr>
          <w:rFonts w:ascii="Arial" w:hAnsi="Arial" w:cs="Arial"/>
          <w:sz w:val="24"/>
          <w:szCs w:val="24"/>
        </w:rPr>
        <w:t xml:space="preserve">- system </w:t>
      </w:r>
      <w:r w:rsidR="00631326" w:rsidRPr="001245A2">
        <w:rPr>
          <w:rFonts w:ascii="Arial" w:hAnsi="Arial" w:cs="Arial"/>
          <w:sz w:val="24"/>
          <w:szCs w:val="24"/>
        </w:rPr>
        <w:t>przeznaczony do fiz</w:t>
      </w:r>
      <w:r w:rsidR="00F60DDE">
        <w:rPr>
          <w:rFonts w:ascii="Arial" w:hAnsi="Arial" w:cs="Arial"/>
          <w:sz w:val="24"/>
          <w:szCs w:val="24"/>
        </w:rPr>
        <w:t xml:space="preserve">ykoterapii kręgosłupa i pleców. W </w:t>
      </w:r>
      <w:r w:rsidR="00631326" w:rsidRPr="001245A2">
        <w:rPr>
          <w:rFonts w:ascii="Arial" w:hAnsi="Arial" w:cs="Arial"/>
          <w:sz w:val="24"/>
          <w:szCs w:val="24"/>
        </w:rPr>
        <w:t xml:space="preserve">połączeniu z terapią ciepłem zapewnia wielowymiarową stymulację pleców i umożliwia zróżnicowane efekty masażu. </w:t>
      </w:r>
      <w:r w:rsidR="00F60DDE">
        <w:rPr>
          <w:rFonts w:ascii="Arial" w:hAnsi="Arial" w:cs="Arial"/>
          <w:sz w:val="24"/>
          <w:szCs w:val="24"/>
        </w:rPr>
        <w:br/>
      </w:r>
      <w:proofErr w:type="spellStart"/>
      <w:r w:rsidR="00F60DDE" w:rsidRPr="00F60DDE">
        <w:rPr>
          <w:rFonts w:ascii="Arial" w:hAnsi="Arial" w:cs="Arial"/>
          <w:i/>
          <w:sz w:val="24"/>
          <w:szCs w:val="24"/>
        </w:rPr>
        <w:t>Sloen</w:t>
      </w:r>
      <w:proofErr w:type="spellEnd"/>
      <w:r w:rsidR="00F60DDE" w:rsidRPr="00F60DDE">
        <w:rPr>
          <w:rFonts w:ascii="Arial" w:hAnsi="Arial" w:cs="Arial"/>
          <w:i/>
          <w:sz w:val="24"/>
          <w:szCs w:val="24"/>
        </w:rPr>
        <w:t xml:space="preserve">, </w:t>
      </w:r>
      <w:r w:rsidR="0062389E" w:rsidRPr="00DD5E2C">
        <w:rPr>
          <w:rFonts w:ascii="Arial" w:hAnsi="Arial" w:cs="Arial"/>
          <w:i/>
          <w:sz w:val="24"/>
          <w:szCs w:val="24"/>
        </w:rPr>
        <w:t>stoisko</w:t>
      </w:r>
      <w:r w:rsidR="0062389E" w:rsidRPr="00F60DDE">
        <w:rPr>
          <w:rFonts w:ascii="Arial" w:hAnsi="Arial" w:cs="Arial"/>
          <w:i/>
          <w:sz w:val="24"/>
          <w:szCs w:val="24"/>
        </w:rPr>
        <w:t xml:space="preserve"> </w:t>
      </w:r>
      <w:r w:rsidR="00F60DDE" w:rsidRPr="00F60DDE">
        <w:rPr>
          <w:rFonts w:ascii="Arial" w:hAnsi="Arial" w:cs="Arial"/>
          <w:i/>
          <w:sz w:val="24"/>
          <w:szCs w:val="24"/>
        </w:rPr>
        <w:t>o nr 90</w:t>
      </w:r>
    </w:p>
    <w:p w14:paraId="2554EC7A" w14:textId="77777777" w:rsidR="00DB4CC0" w:rsidRPr="00DB4CC0" w:rsidRDefault="00A65479" w:rsidP="00DB4CC0">
      <w:pPr>
        <w:rPr>
          <w:rFonts w:ascii="Arial" w:hAnsi="Arial" w:cs="Arial"/>
          <w:b/>
          <w:sz w:val="24"/>
          <w:szCs w:val="24"/>
        </w:rPr>
      </w:pPr>
      <w:r w:rsidRPr="00652E26">
        <w:rPr>
          <w:rFonts w:ascii="Arial" w:hAnsi="Arial" w:cs="Arial"/>
          <w:b/>
          <w:sz w:val="24"/>
          <w:szCs w:val="24"/>
        </w:rPr>
        <w:t>Trójwymiarowa analiza kręgosłupa</w:t>
      </w:r>
      <w:r w:rsidR="00652E26">
        <w:rPr>
          <w:rFonts w:ascii="Arial" w:hAnsi="Arial" w:cs="Arial"/>
          <w:b/>
          <w:sz w:val="24"/>
          <w:szCs w:val="24"/>
        </w:rPr>
        <w:t xml:space="preserve"> </w:t>
      </w:r>
      <w:r w:rsidR="00652E26" w:rsidRPr="00652E26">
        <w:rPr>
          <w:rFonts w:ascii="Arial" w:hAnsi="Arial" w:cs="Arial"/>
          <w:sz w:val="24"/>
          <w:szCs w:val="24"/>
        </w:rPr>
        <w:t>-</w:t>
      </w:r>
      <w:r w:rsidR="00652E26">
        <w:rPr>
          <w:rFonts w:ascii="Arial" w:hAnsi="Arial" w:cs="Arial"/>
          <w:sz w:val="24"/>
          <w:szCs w:val="24"/>
        </w:rPr>
        <w:t xml:space="preserve"> </w:t>
      </w:r>
      <w:r w:rsidR="00652E26" w:rsidRPr="00652E26">
        <w:rPr>
          <w:rFonts w:ascii="Arial" w:hAnsi="Arial" w:cs="Arial"/>
          <w:sz w:val="24"/>
          <w:szCs w:val="24"/>
        </w:rPr>
        <w:t xml:space="preserve">analiza danych następuje natychmiast po wykonaniu badania. Dzięki pomiarowi możliwa jest dokładna diagnoza ułatwiająca dobór możliwie najlepszej indywidualnej terapii </w:t>
      </w:r>
      <w:r w:rsidR="00652E26">
        <w:rPr>
          <w:rFonts w:ascii="Arial" w:hAnsi="Arial" w:cs="Arial"/>
          <w:sz w:val="24"/>
          <w:szCs w:val="24"/>
        </w:rPr>
        <w:br/>
      </w:r>
      <w:proofErr w:type="spellStart"/>
      <w:r w:rsidR="00652E26" w:rsidRPr="00652E26">
        <w:rPr>
          <w:rFonts w:ascii="Arial" w:hAnsi="Arial" w:cs="Arial"/>
          <w:i/>
          <w:sz w:val="24"/>
          <w:szCs w:val="24"/>
        </w:rPr>
        <w:t>Mediprofit</w:t>
      </w:r>
      <w:proofErr w:type="spellEnd"/>
      <w:r w:rsidR="00652E26" w:rsidRPr="00652E26">
        <w:rPr>
          <w:rFonts w:ascii="Arial" w:hAnsi="Arial" w:cs="Arial"/>
          <w:i/>
          <w:sz w:val="24"/>
          <w:szCs w:val="24"/>
        </w:rPr>
        <w:t>, stoisko nr 73</w:t>
      </w:r>
      <w:r w:rsidRPr="00652E26">
        <w:rPr>
          <w:rFonts w:ascii="Arial" w:hAnsi="Arial" w:cs="Arial"/>
          <w:b/>
          <w:sz w:val="24"/>
          <w:szCs w:val="24"/>
        </w:rPr>
        <w:br/>
      </w:r>
      <w:r w:rsidR="00DB4CC0">
        <w:rPr>
          <w:rFonts w:ascii="Arial" w:hAnsi="Arial" w:cs="Arial"/>
          <w:b/>
          <w:sz w:val="24"/>
          <w:szCs w:val="24"/>
        </w:rPr>
        <w:br/>
      </w:r>
      <w:r w:rsidR="00DB4CC0" w:rsidRPr="00DB4CC0">
        <w:rPr>
          <w:rFonts w:ascii="Arial" w:hAnsi="Arial" w:cs="Arial"/>
          <w:b/>
          <w:sz w:val="24"/>
          <w:szCs w:val="24"/>
        </w:rPr>
        <w:t>Rampa nastawna</w:t>
      </w:r>
    </w:p>
    <w:p w14:paraId="67CEE798" w14:textId="6CBAA85F" w:rsidR="00124941" w:rsidRPr="00124941" w:rsidRDefault="00DB4CC0" w:rsidP="00124941">
      <w:pPr>
        <w:rPr>
          <w:rFonts w:ascii="Arial" w:hAnsi="Arial" w:cs="Arial"/>
          <w:sz w:val="24"/>
          <w:szCs w:val="24"/>
        </w:rPr>
      </w:pPr>
      <w:r w:rsidRPr="00DB4CC0">
        <w:rPr>
          <w:rFonts w:ascii="Arial" w:hAnsi="Arial" w:cs="Arial"/>
          <w:sz w:val="24"/>
          <w:szCs w:val="24"/>
        </w:rPr>
        <w:t xml:space="preserve">Ułatwia pokonywanie schodków, progów, krawężników, gdzie nie ma możliwości zamontowania podjazdu na stałe. Produkt w pełni zautomatyzowany, nie ogranicza przestrzeni dla ruchu pojazdów i pieszych, posiada małe gabaryty, nie wymaga </w:t>
      </w:r>
      <w:r w:rsidR="00136F5A">
        <w:rPr>
          <w:rFonts w:ascii="Arial" w:hAnsi="Arial" w:cs="Arial"/>
          <w:sz w:val="24"/>
          <w:szCs w:val="24"/>
        </w:rPr>
        <w:t xml:space="preserve">specjalistycznego przeszkolenia. </w:t>
      </w:r>
      <w:r>
        <w:rPr>
          <w:rFonts w:ascii="Arial" w:hAnsi="Arial" w:cs="Arial"/>
          <w:sz w:val="24"/>
          <w:szCs w:val="24"/>
        </w:rPr>
        <w:br/>
      </w:r>
      <w:r w:rsidRPr="00DB4CC0">
        <w:rPr>
          <w:rFonts w:ascii="Arial" w:hAnsi="Arial" w:cs="Arial"/>
          <w:i/>
          <w:sz w:val="24"/>
          <w:szCs w:val="24"/>
        </w:rPr>
        <w:t>Pro-Fund</w:t>
      </w:r>
      <w:r>
        <w:rPr>
          <w:rFonts w:ascii="Arial" w:hAnsi="Arial" w:cs="Arial"/>
          <w:i/>
          <w:sz w:val="24"/>
          <w:szCs w:val="24"/>
        </w:rPr>
        <w:t xml:space="preserve">, </w:t>
      </w:r>
      <w:r w:rsidRPr="00DB4CC0">
        <w:rPr>
          <w:rFonts w:ascii="Arial" w:hAnsi="Arial" w:cs="Arial"/>
          <w:i/>
          <w:sz w:val="24"/>
          <w:szCs w:val="24"/>
        </w:rPr>
        <w:t xml:space="preserve"> stoisko nr 127</w:t>
      </w:r>
      <w:r w:rsidR="001B70AA">
        <w:rPr>
          <w:rFonts w:ascii="Arial" w:hAnsi="Arial" w:cs="Arial"/>
          <w:sz w:val="24"/>
          <w:szCs w:val="24"/>
        </w:rPr>
        <w:br/>
      </w:r>
      <w:r w:rsidR="00D945C6" w:rsidRPr="001B70AA">
        <w:rPr>
          <w:rFonts w:ascii="Arial" w:hAnsi="Arial" w:cs="Arial"/>
          <w:b/>
          <w:sz w:val="24"/>
          <w:szCs w:val="24"/>
        </w:rPr>
        <w:lastRenderedPageBreak/>
        <w:t>Motoryzacja dla</w:t>
      </w:r>
      <w:r w:rsidR="003B16F9" w:rsidRPr="001B70AA">
        <w:rPr>
          <w:rFonts w:ascii="Arial" w:hAnsi="Arial" w:cs="Arial"/>
          <w:b/>
          <w:sz w:val="24"/>
          <w:szCs w:val="24"/>
        </w:rPr>
        <w:t xml:space="preserve"> rehabilitacji</w:t>
      </w:r>
      <w:r w:rsidR="00D23535">
        <w:rPr>
          <w:rFonts w:ascii="Arial" w:hAnsi="Arial" w:cs="Arial"/>
          <w:b/>
          <w:sz w:val="24"/>
          <w:szCs w:val="24"/>
        </w:rPr>
        <w:br/>
      </w:r>
      <w:r w:rsidR="00D23535">
        <w:rPr>
          <w:rFonts w:ascii="Arial" w:hAnsi="Arial" w:cs="Arial"/>
          <w:b/>
          <w:sz w:val="24"/>
          <w:szCs w:val="24"/>
        </w:rPr>
        <w:br/>
      </w:r>
      <w:r w:rsidR="00D23535">
        <w:rPr>
          <w:rFonts w:ascii="Arial" w:hAnsi="Arial" w:cs="Arial"/>
          <w:sz w:val="24"/>
          <w:szCs w:val="24"/>
        </w:rPr>
        <w:t xml:space="preserve">Jednym z wiodących tematów tegorocznej edycji targów </w:t>
      </w:r>
      <w:r w:rsidR="007E7095">
        <w:rPr>
          <w:rFonts w:ascii="Arial" w:hAnsi="Arial" w:cs="Arial"/>
          <w:sz w:val="24"/>
          <w:szCs w:val="24"/>
        </w:rPr>
        <w:t>będzie m</w:t>
      </w:r>
      <w:r w:rsidR="005B5538">
        <w:rPr>
          <w:rFonts w:ascii="Arial" w:hAnsi="Arial" w:cs="Arial"/>
          <w:sz w:val="24"/>
          <w:szCs w:val="24"/>
        </w:rPr>
        <w:t>obilność</w:t>
      </w:r>
      <w:r w:rsidR="00D23535">
        <w:rPr>
          <w:rFonts w:ascii="Arial" w:hAnsi="Arial" w:cs="Arial"/>
          <w:sz w:val="24"/>
          <w:szCs w:val="24"/>
        </w:rPr>
        <w:t xml:space="preserve">. Swoją ofertę </w:t>
      </w:r>
      <w:r w:rsidR="004A0BAE">
        <w:rPr>
          <w:rFonts w:ascii="Arial" w:hAnsi="Arial" w:cs="Arial"/>
          <w:sz w:val="24"/>
          <w:szCs w:val="24"/>
        </w:rPr>
        <w:t xml:space="preserve">zaprezentują </w:t>
      </w:r>
      <w:r w:rsidR="007E7095" w:rsidRPr="007E7095">
        <w:rPr>
          <w:rFonts w:ascii="Arial" w:hAnsi="Arial" w:cs="Arial"/>
          <w:sz w:val="24"/>
          <w:szCs w:val="24"/>
        </w:rPr>
        <w:t>producenci aut oraz firmy adaptujące samo</w:t>
      </w:r>
      <w:r w:rsidR="007E7095">
        <w:rPr>
          <w:rFonts w:ascii="Arial" w:hAnsi="Arial" w:cs="Arial"/>
          <w:sz w:val="24"/>
          <w:szCs w:val="24"/>
        </w:rPr>
        <w:t xml:space="preserve">chody na potrzeby przewozu osób </w:t>
      </w:r>
      <w:r w:rsidR="007E7095" w:rsidRPr="007E7095">
        <w:rPr>
          <w:rFonts w:ascii="Arial" w:hAnsi="Arial" w:cs="Arial"/>
          <w:sz w:val="24"/>
          <w:szCs w:val="24"/>
        </w:rPr>
        <w:t>niepełnospraw</w:t>
      </w:r>
      <w:r w:rsidR="007E7095">
        <w:rPr>
          <w:rFonts w:ascii="Arial" w:hAnsi="Arial" w:cs="Arial"/>
          <w:sz w:val="24"/>
          <w:szCs w:val="24"/>
        </w:rPr>
        <w:t>nych.</w:t>
      </w:r>
      <w:r w:rsidR="00D23535">
        <w:rPr>
          <w:rFonts w:ascii="Arial" w:hAnsi="Arial" w:cs="Arial"/>
          <w:sz w:val="24"/>
          <w:szCs w:val="24"/>
        </w:rPr>
        <w:t xml:space="preserve"> Wśród reprezentowanych marek znajdą się między innymi Peugeot, Citroen, Opel </w:t>
      </w:r>
      <w:r w:rsidR="00A97DF6">
        <w:rPr>
          <w:rFonts w:ascii="Arial" w:hAnsi="Arial" w:cs="Arial"/>
          <w:sz w:val="24"/>
          <w:szCs w:val="24"/>
        </w:rPr>
        <w:t xml:space="preserve">i Chevrolet. Będzie można  również </w:t>
      </w:r>
      <w:r w:rsidR="00D23535">
        <w:rPr>
          <w:rFonts w:ascii="Arial" w:hAnsi="Arial" w:cs="Arial"/>
          <w:sz w:val="24"/>
          <w:szCs w:val="24"/>
        </w:rPr>
        <w:t>prze</w:t>
      </w:r>
      <w:r w:rsidR="00D23535" w:rsidRPr="001245A2">
        <w:rPr>
          <w:rFonts w:ascii="Arial" w:hAnsi="Arial" w:cs="Arial"/>
          <w:sz w:val="24"/>
          <w:szCs w:val="24"/>
        </w:rPr>
        <w:t>testować trójko</w:t>
      </w:r>
      <w:r w:rsidR="00A97DF6">
        <w:rPr>
          <w:rFonts w:ascii="Arial" w:hAnsi="Arial" w:cs="Arial"/>
          <w:sz w:val="24"/>
          <w:szCs w:val="24"/>
        </w:rPr>
        <w:t xml:space="preserve">łowe skutery hybrydowe, które są projektowane </w:t>
      </w:r>
      <w:r w:rsidR="00D23535" w:rsidRPr="001245A2">
        <w:rPr>
          <w:rFonts w:ascii="Arial" w:hAnsi="Arial" w:cs="Arial"/>
          <w:sz w:val="24"/>
          <w:szCs w:val="24"/>
        </w:rPr>
        <w:t>przy udziale osób niepełnosprawnych ru</w:t>
      </w:r>
      <w:r w:rsidR="00D23535">
        <w:rPr>
          <w:rFonts w:ascii="Arial" w:hAnsi="Arial" w:cs="Arial"/>
          <w:sz w:val="24"/>
          <w:szCs w:val="24"/>
        </w:rPr>
        <w:t xml:space="preserve">chowo, a zgłaszane podczas targów uwagi </w:t>
      </w:r>
      <w:r w:rsidR="00D23535" w:rsidRPr="001245A2">
        <w:rPr>
          <w:rFonts w:ascii="Arial" w:hAnsi="Arial" w:cs="Arial"/>
          <w:sz w:val="24"/>
          <w:szCs w:val="24"/>
        </w:rPr>
        <w:t xml:space="preserve">będą wykorzystane przez producenta w dalszym procesie konstrukcyjnym. </w:t>
      </w:r>
      <w:r w:rsidR="00D23535">
        <w:rPr>
          <w:rFonts w:ascii="Arial" w:hAnsi="Arial" w:cs="Arial"/>
          <w:sz w:val="24"/>
          <w:szCs w:val="24"/>
        </w:rPr>
        <w:br/>
      </w:r>
      <w:r w:rsidR="003B16F9" w:rsidRPr="001245A2">
        <w:rPr>
          <w:rFonts w:ascii="Arial" w:hAnsi="Arial" w:cs="Arial"/>
          <w:sz w:val="24"/>
          <w:szCs w:val="24"/>
        </w:rPr>
        <w:t xml:space="preserve"> </w:t>
      </w:r>
      <w:r w:rsidR="0050620C">
        <w:rPr>
          <w:rFonts w:ascii="Arial" w:hAnsi="Arial" w:cs="Arial"/>
          <w:sz w:val="24"/>
          <w:szCs w:val="24"/>
        </w:rPr>
        <w:br/>
      </w:r>
      <w:r w:rsidR="0050620C" w:rsidRPr="0050620C">
        <w:rPr>
          <w:rFonts w:ascii="Arial" w:hAnsi="Arial" w:cs="Arial"/>
          <w:b/>
          <w:sz w:val="24"/>
          <w:szCs w:val="24"/>
        </w:rPr>
        <w:t>Warsztaty i seminaria</w:t>
      </w:r>
      <w:r w:rsidR="0050620C">
        <w:rPr>
          <w:rFonts w:ascii="Arial" w:hAnsi="Arial" w:cs="Arial"/>
          <w:sz w:val="24"/>
          <w:szCs w:val="24"/>
        </w:rPr>
        <w:t xml:space="preserve"> </w:t>
      </w:r>
      <w:r w:rsidR="00BC3D35">
        <w:rPr>
          <w:rFonts w:ascii="Arial" w:hAnsi="Arial" w:cs="Arial"/>
          <w:b/>
          <w:sz w:val="24"/>
          <w:szCs w:val="24"/>
        </w:rPr>
        <w:br/>
      </w:r>
      <w:r w:rsidR="00BC3D35">
        <w:rPr>
          <w:rFonts w:ascii="Arial" w:hAnsi="Arial" w:cs="Arial"/>
          <w:b/>
          <w:sz w:val="24"/>
          <w:szCs w:val="24"/>
        </w:rPr>
        <w:br/>
      </w:r>
      <w:r w:rsidR="00BC3D35">
        <w:rPr>
          <w:rFonts w:ascii="Arial" w:hAnsi="Arial" w:cs="Arial"/>
          <w:sz w:val="24"/>
          <w:szCs w:val="24"/>
        </w:rPr>
        <w:t>Targ</w:t>
      </w:r>
      <w:r w:rsidR="00260302">
        <w:rPr>
          <w:rFonts w:ascii="Arial" w:hAnsi="Arial" w:cs="Arial"/>
          <w:sz w:val="24"/>
          <w:szCs w:val="24"/>
        </w:rPr>
        <w:t xml:space="preserve">om Rehabilitacja towarzyszyć </w:t>
      </w:r>
      <w:r w:rsidR="00BC3D35">
        <w:rPr>
          <w:rFonts w:ascii="Arial" w:hAnsi="Arial" w:cs="Arial"/>
          <w:sz w:val="24"/>
          <w:szCs w:val="24"/>
        </w:rPr>
        <w:t xml:space="preserve">będzie kilkadziesiąt spotkań, szkoleń i </w:t>
      </w:r>
      <w:r w:rsidR="00124941">
        <w:rPr>
          <w:rFonts w:ascii="Arial" w:hAnsi="Arial" w:cs="Arial"/>
          <w:sz w:val="24"/>
          <w:szCs w:val="24"/>
        </w:rPr>
        <w:t xml:space="preserve">otwartych </w:t>
      </w:r>
      <w:r w:rsidR="00BC3D35">
        <w:rPr>
          <w:rFonts w:ascii="Arial" w:hAnsi="Arial" w:cs="Arial"/>
          <w:sz w:val="24"/>
          <w:szCs w:val="24"/>
        </w:rPr>
        <w:t xml:space="preserve">warsztatów. Ciekawie zapowiadają się miedzy innymi: konferencja poświęcona diagnostyce </w:t>
      </w:r>
      <w:r w:rsidR="00BC3D35" w:rsidRPr="00BC3D35">
        <w:rPr>
          <w:rFonts w:ascii="Arial" w:hAnsi="Arial" w:cs="Arial"/>
          <w:sz w:val="24"/>
          <w:szCs w:val="24"/>
        </w:rPr>
        <w:t>schorzeń kończyn dolnych</w:t>
      </w:r>
      <w:r w:rsidR="00BC3D35">
        <w:rPr>
          <w:rFonts w:ascii="Arial" w:hAnsi="Arial" w:cs="Arial"/>
          <w:sz w:val="24"/>
          <w:szCs w:val="24"/>
        </w:rPr>
        <w:t xml:space="preserve"> i projektowaniu obuwia, warsztaty </w:t>
      </w:r>
      <w:r w:rsidR="00124941">
        <w:rPr>
          <w:rFonts w:ascii="Arial" w:hAnsi="Arial" w:cs="Arial"/>
          <w:sz w:val="24"/>
          <w:szCs w:val="24"/>
        </w:rPr>
        <w:t xml:space="preserve">rehabilitacji sportowej oraz leczenia </w:t>
      </w:r>
      <w:r w:rsidR="00124941" w:rsidRPr="00124941">
        <w:rPr>
          <w:rFonts w:ascii="Arial" w:hAnsi="Arial" w:cs="Arial"/>
          <w:sz w:val="24"/>
          <w:szCs w:val="24"/>
        </w:rPr>
        <w:t>przezskórną elektrolizą</w:t>
      </w:r>
      <w:r w:rsidR="00124941">
        <w:rPr>
          <w:rFonts w:ascii="Arial" w:hAnsi="Arial" w:cs="Arial"/>
          <w:sz w:val="24"/>
          <w:szCs w:val="24"/>
        </w:rPr>
        <w:t xml:space="preserve">. Specjaliście </w:t>
      </w:r>
      <w:r w:rsidR="00124941">
        <w:rPr>
          <w:rFonts w:ascii="Arial" w:hAnsi="Arial" w:cs="Arial"/>
          <w:sz w:val="24"/>
          <w:szCs w:val="24"/>
        </w:rPr>
        <w:br/>
        <w:t xml:space="preserve">dzielić się będą także swoją wiedzą dotyczącą pracy z pacjentami </w:t>
      </w:r>
      <w:r w:rsidR="00124941" w:rsidRPr="00124941">
        <w:rPr>
          <w:rFonts w:ascii="Arial" w:hAnsi="Arial" w:cs="Arial"/>
          <w:sz w:val="24"/>
          <w:szCs w:val="24"/>
        </w:rPr>
        <w:t>po rekonstrukcji więzadła krzyżowego przedniego</w:t>
      </w:r>
      <w:r w:rsidR="00124941">
        <w:rPr>
          <w:rFonts w:ascii="Arial" w:hAnsi="Arial" w:cs="Arial"/>
          <w:sz w:val="24"/>
          <w:szCs w:val="24"/>
        </w:rPr>
        <w:t xml:space="preserve">, rehabilitacji </w:t>
      </w:r>
      <w:r w:rsidR="00124941" w:rsidRPr="00124941">
        <w:rPr>
          <w:rFonts w:ascii="Arial" w:hAnsi="Arial" w:cs="Arial"/>
          <w:sz w:val="24"/>
          <w:szCs w:val="24"/>
        </w:rPr>
        <w:t xml:space="preserve">kręgosłupa </w:t>
      </w:r>
      <w:r w:rsidR="00124941">
        <w:rPr>
          <w:rFonts w:ascii="Arial" w:hAnsi="Arial" w:cs="Arial"/>
          <w:sz w:val="24"/>
          <w:szCs w:val="24"/>
        </w:rPr>
        <w:t xml:space="preserve">i </w:t>
      </w:r>
      <w:r w:rsidR="00124941" w:rsidRPr="00124941">
        <w:rPr>
          <w:rFonts w:ascii="Arial" w:hAnsi="Arial" w:cs="Arial"/>
          <w:sz w:val="24"/>
          <w:szCs w:val="24"/>
        </w:rPr>
        <w:t>przyszłość rehabilitacji neurologicznej</w:t>
      </w:r>
      <w:r w:rsidR="00124941">
        <w:rPr>
          <w:rFonts w:ascii="Arial" w:hAnsi="Arial" w:cs="Arial"/>
          <w:sz w:val="24"/>
          <w:szCs w:val="24"/>
        </w:rPr>
        <w:t xml:space="preserve">. </w:t>
      </w:r>
    </w:p>
    <w:p w14:paraId="1D6C2D7E" w14:textId="37A5A5F9" w:rsidR="00431D80" w:rsidRPr="00652E26" w:rsidRDefault="006B7ACA" w:rsidP="00431D8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Międzynarodowy </w:t>
      </w:r>
      <w:r w:rsidR="00431D80" w:rsidRPr="00652E26">
        <w:rPr>
          <w:rFonts w:ascii="Arial" w:hAnsi="Arial" w:cs="Arial"/>
          <w:b/>
          <w:sz w:val="24"/>
          <w:szCs w:val="24"/>
        </w:rPr>
        <w:t>Kongres Medycyny Fizykalnej i Rehabilitacji</w:t>
      </w:r>
    </w:p>
    <w:p w14:paraId="0197356D" w14:textId="6F3FD309" w:rsidR="00D50D65" w:rsidRPr="001245A2" w:rsidRDefault="003547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Podczas 9</w:t>
      </w:r>
      <w:r w:rsidR="00D32660" w:rsidRPr="00D32660">
        <w:rPr>
          <w:rFonts w:ascii="Arial" w:hAnsi="Arial" w:cs="Arial"/>
          <w:sz w:val="24"/>
          <w:szCs w:val="24"/>
        </w:rPr>
        <w:t xml:space="preserve"> sesji naukowych swoją wiedzą dzielić się będą światowej sławy naukow</w:t>
      </w:r>
      <w:r w:rsidR="007813EF">
        <w:rPr>
          <w:rFonts w:ascii="Arial" w:hAnsi="Arial" w:cs="Arial"/>
          <w:sz w:val="24"/>
          <w:szCs w:val="24"/>
        </w:rPr>
        <w:t>cy i praktycy z k</w:t>
      </w:r>
      <w:r w:rsidR="006B7ACA">
        <w:rPr>
          <w:rFonts w:ascii="Arial" w:hAnsi="Arial" w:cs="Arial"/>
          <w:sz w:val="24"/>
          <w:szCs w:val="24"/>
        </w:rPr>
        <w:t xml:space="preserve">raju i zagranicy. Poruszana podczas kilkudziesięciu </w:t>
      </w:r>
      <w:r w:rsidR="007813EF">
        <w:rPr>
          <w:rFonts w:ascii="Arial" w:hAnsi="Arial" w:cs="Arial"/>
          <w:sz w:val="24"/>
          <w:szCs w:val="24"/>
        </w:rPr>
        <w:t xml:space="preserve">wykładów </w:t>
      </w:r>
      <w:r w:rsidR="006B7ACA">
        <w:rPr>
          <w:rFonts w:ascii="Arial" w:hAnsi="Arial" w:cs="Arial"/>
          <w:sz w:val="24"/>
          <w:szCs w:val="24"/>
        </w:rPr>
        <w:t>tematyka w główniej mierze dotyczyć będzie</w:t>
      </w:r>
      <w:r w:rsidR="007813EF">
        <w:rPr>
          <w:rFonts w:ascii="Arial" w:hAnsi="Arial" w:cs="Arial"/>
          <w:sz w:val="24"/>
          <w:szCs w:val="24"/>
        </w:rPr>
        <w:t>:</w:t>
      </w:r>
      <w:r w:rsidR="006B7ACA">
        <w:rPr>
          <w:rFonts w:ascii="Arial" w:hAnsi="Arial" w:cs="Arial"/>
          <w:sz w:val="24"/>
          <w:szCs w:val="24"/>
        </w:rPr>
        <w:t xml:space="preserve"> metod terapeutycznych stosowanych w skoliozach, perspektyw w leczeniu uzdrowiskowym chorób przewlekłych, </w:t>
      </w:r>
      <w:proofErr w:type="spellStart"/>
      <w:r w:rsidR="006B7ACA">
        <w:rPr>
          <w:rFonts w:ascii="Arial" w:hAnsi="Arial" w:cs="Arial"/>
          <w:sz w:val="24"/>
          <w:szCs w:val="24"/>
        </w:rPr>
        <w:t>neurorehabilitacji</w:t>
      </w:r>
      <w:proofErr w:type="spellEnd"/>
      <w:r w:rsidR="006B7ACA">
        <w:rPr>
          <w:rFonts w:ascii="Arial" w:hAnsi="Arial" w:cs="Arial"/>
          <w:sz w:val="24"/>
          <w:szCs w:val="24"/>
        </w:rPr>
        <w:t xml:space="preserve"> chorych z deficytem kończyny górnej, fizjoterapii w sporcie oraz chorobom układów </w:t>
      </w:r>
      <w:r w:rsidR="006B7ACA" w:rsidRPr="006B7ACA">
        <w:rPr>
          <w:rFonts w:ascii="Arial" w:hAnsi="Arial" w:cs="Arial"/>
          <w:sz w:val="24"/>
          <w:szCs w:val="24"/>
        </w:rPr>
        <w:t>krążenia i oddechowego</w:t>
      </w:r>
      <w:r w:rsidR="006B7ACA">
        <w:rPr>
          <w:rFonts w:ascii="Arial" w:hAnsi="Arial" w:cs="Arial"/>
          <w:sz w:val="24"/>
          <w:szCs w:val="24"/>
        </w:rPr>
        <w:t>. J</w:t>
      </w:r>
      <w:r w:rsidR="005B5538">
        <w:rPr>
          <w:rFonts w:ascii="Arial" w:hAnsi="Arial" w:cs="Arial"/>
          <w:sz w:val="24"/>
          <w:szCs w:val="24"/>
        </w:rPr>
        <w:t xml:space="preserve">ednym z najważniejszych gości </w:t>
      </w:r>
      <w:r w:rsidR="006B7ACA">
        <w:rPr>
          <w:rFonts w:ascii="Arial" w:hAnsi="Arial" w:cs="Arial"/>
          <w:sz w:val="24"/>
          <w:szCs w:val="24"/>
        </w:rPr>
        <w:t>k</w:t>
      </w:r>
      <w:r w:rsidR="00431D80" w:rsidRPr="001245A2">
        <w:rPr>
          <w:rFonts w:ascii="Arial" w:hAnsi="Arial" w:cs="Arial"/>
          <w:sz w:val="24"/>
          <w:szCs w:val="24"/>
        </w:rPr>
        <w:t>ongresu będzie dr Robert Donatelli, wykładowca Uniwersytetu Medycznego w La</w:t>
      </w:r>
      <w:r w:rsidR="006B7ACA">
        <w:rPr>
          <w:rFonts w:ascii="Arial" w:hAnsi="Arial" w:cs="Arial"/>
          <w:sz w:val="24"/>
          <w:szCs w:val="24"/>
        </w:rPr>
        <w:t xml:space="preserve">s Vegas, fizjoterapeuta i </w:t>
      </w:r>
      <w:r w:rsidR="00431D80" w:rsidRPr="001245A2">
        <w:rPr>
          <w:rFonts w:ascii="Arial" w:hAnsi="Arial" w:cs="Arial"/>
          <w:sz w:val="24"/>
          <w:szCs w:val="24"/>
        </w:rPr>
        <w:t>współpracownik Komitetów Olimpijskich USA, Kanady, Chin, Rumunii i Australii. Autor licznych książek, w tym „Rehabilitacja w sporcie”, która okazała się bestsellerem i nie jest już dostępna w księgarniach. Jednak wydawnictwo planuje dodruk pozycji specjalnie na Targi Rehabilitacja.</w:t>
      </w:r>
    </w:p>
    <w:p w14:paraId="20E94E0C" w14:textId="77777777" w:rsidR="001E7B4F" w:rsidRPr="0050620C" w:rsidRDefault="001E7B4F">
      <w:pPr>
        <w:rPr>
          <w:rFonts w:ascii="Arial" w:hAnsi="Arial" w:cs="Arial"/>
          <w:b/>
          <w:sz w:val="24"/>
          <w:szCs w:val="24"/>
        </w:rPr>
      </w:pPr>
      <w:r w:rsidRPr="0050620C">
        <w:rPr>
          <w:rFonts w:ascii="Arial" w:hAnsi="Arial" w:cs="Arial"/>
          <w:b/>
          <w:sz w:val="24"/>
          <w:szCs w:val="24"/>
        </w:rPr>
        <w:t>Bezpłatne Badania</w:t>
      </w:r>
    </w:p>
    <w:p w14:paraId="3163E5B9" w14:textId="6ED76181" w:rsidR="0049124A" w:rsidRPr="001245A2" w:rsidRDefault="00A84B01" w:rsidP="00F8006C">
      <w:pPr>
        <w:rPr>
          <w:rFonts w:ascii="Arial" w:hAnsi="Arial" w:cs="Arial"/>
          <w:sz w:val="24"/>
          <w:szCs w:val="24"/>
        </w:rPr>
      </w:pPr>
      <w:r w:rsidRPr="001245A2">
        <w:rPr>
          <w:rFonts w:ascii="Arial" w:hAnsi="Arial" w:cs="Arial"/>
          <w:sz w:val="24"/>
          <w:szCs w:val="24"/>
        </w:rPr>
        <w:t xml:space="preserve">Targi to również szansa by zadbać o swoje zdrowie i skorzystać z porad ekspertów. Wystawcy przygotowali dla odwiedzających szeroką ofertę bezpłatnych badań. Wśród nich: komputerowe badania stóp i kręgosłupa, badanie matą tensometryczną czy mierzenie ciśnienia. Zaplanowano również zabiegi falą uderzeniową, ćwiczenia na platformie dynamometrycznej, zabiegi drenażu limfatycznego, masaże rehabilitacji ortopedycznej czy </w:t>
      </w:r>
      <w:proofErr w:type="spellStart"/>
      <w:r w:rsidRPr="001245A2">
        <w:rPr>
          <w:rFonts w:ascii="Arial" w:hAnsi="Arial" w:cs="Arial"/>
          <w:sz w:val="24"/>
          <w:szCs w:val="24"/>
        </w:rPr>
        <w:t>kinesiotaping</w:t>
      </w:r>
      <w:proofErr w:type="spellEnd"/>
      <w:r w:rsidRPr="001245A2">
        <w:rPr>
          <w:rFonts w:ascii="Arial" w:hAnsi="Arial" w:cs="Arial"/>
          <w:sz w:val="24"/>
          <w:szCs w:val="24"/>
        </w:rPr>
        <w:t>.</w:t>
      </w:r>
      <w:r w:rsidR="0049124A" w:rsidRPr="001245A2">
        <w:rPr>
          <w:rFonts w:ascii="Arial" w:hAnsi="Arial" w:cs="Arial"/>
          <w:sz w:val="24"/>
          <w:szCs w:val="24"/>
        </w:rPr>
        <w:t xml:space="preserve"> Nie zabr</w:t>
      </w:r>
      <w:r w:rsidR="00F8006C">
        <w:rPr>
          <w:rFonts w:ascii="Arial" w:hAnsi="Arial" w:cs="Arial"/>
          <w:sz w:val="24"/>
          <w:szCs w:val="24"/>
        </w:rPr>
        <w:t xml:space="preserve">aknie też porad </w:t>
      </w:r>
      <w:r w:rsidR="0049124A" w:rsidRPr="001245A2">
        <w:rPr>
          <w:rFonts w:ascii="Arial" w:hAnsi="Arial" w:cs="Arial"/>
          <w:sz w:val="24"/>
          <w:szCs w:val="24"/>
        </w:rPr>
        <w:t>profesjonalistów i pokazów ćwiczeń.</w:t>
      </w:r>
    </w:p>
    <w:p w14:paraId="6070B47F" w14:textId="57C48C72" w:rsidR="001E7B4F" w:rsidRPr="0050620C" w:rsidRDefault="00F8006C" w:rsidP="006479F1">
      <w:pPr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br/>
      </w:r>
      <w:r w:rsidR="006479F1" w:rsidRPr="001245A2">
        <w:rPr>
          <w:rFonts w:ascii="Arial" w:hAnsi="Arial" w:cs="Arial"/>
          <w:sz w:val="24"/>
          <w:szCs w:val="24"/>
        </w:rPr>
        <w:br/>
      </w:r>
      <w:r w:rsidR="001E7B4F" w:rsidRPr="0050620C">
        <w:rPr>
          <w:rFonts w:ascii="Arial" w:hAnsi="Arial" w:cs="Arial"/>
          <w:b/>
          <w:sz w:val="24"/>
          <w:szCs w:val="24"/>
        </w:rPr>
        <w:t>Punkt Informacyjny NFZ</w:t>
      </w:r>
    </w:p>
    <w:p w14:paraId="5EC95CDD" w14:textId="5473D052" w:rsidR="0049124A" w:rsidRDefault="00F8006C" w:rsidP="00F800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r w:rsidR="0049124A" w:rsidRPr="001245A2">
        <w:rPr>
          <w:rFonts w:ascii="Arial" w:hAnsi="Arial" w:cs="Arial"/>
          <w:sz w:val="24"/>
          <w:szCs w:val="24"/>
        </w:rPr>
        <w:t>stoisku Narodowego Funduszu zdrowia, odwiedzający dowiedzą się, gdzie będą mogli bezpłatnie korzystać z rehabilitacji po 1. października – to niezwykle ważna wiadomość dla pacjentów – pojawią się nowe, dodatkowe miejsca rehabilitacji. W punkcie informacyjnym będzie też możn</w:t>
      </w:r>
      <w:r>
        <w:rPr>
          <w:rFonts w:ascii="Arial" w:hAnsi="Arial" w:cs="Arial"/>
          <w:sz w:val="24"/>
          <w:szCs w:val="24"/>
        </w:rPr>
        <w:t xml:space="preserve">a założyć konto w Zintegrowanym </w:t>
      </w:r>
      <w:r w:rsidR="0049124A" w:rsidRPr="001245A2">
        <w:rPr>
          <w:rFonts w:ascii="Arial" w:hAnsi="Arial" w:cs="Arial"/>
          <w:sz w:val="24"/>
          <w:szCs w:val="24"/>
        </w:rPr>
        <w:t>Informatorze Pacjent</w:t>
      </w:r>
      <w:r>
        <w:rPr>
          <w:rFonts w:ascii="Arial" w:hAnsi="Arial" w:cs="Arial"/>
          <w:sz w:val="24"/>
          <w:szCs w:val="24"/>
        </w:rPr>
        <w:t xml:space="preserve">a, złożyć wniosek do sanatorium, </w:t>
      </w:r>
      <w:r w:rsidR="0049124A" w:rsidRPr="001245A2">
        <w:rPr>
          <w:rFonts w:ascii="Arial" w:hAnsi="Arial" w:cs="Arial"/>
          <w:sz w:val="24"/>
          <w:szCs w:val="24"/>
        </w:rPr>
        <w:t xml:space="preserve">a także o wydanie Europejskiej Karty Ubezpieczenia Zdrowotnego. </w:t>
      </w:r>
    </w:p>
    <w:p w14:paraId="72E830E0" w14:textId="77777777" w:rsidR="005B5538" w:rsidRPr="001245A2" w:rsidRDefault="005B5538" w:rsidP="00F8006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4A81100" w14:textId="57F64359" w:rsidR="000860C1" w:rsidRPr="00F8006C" w:rsidRDefault="00F8006C" w:rsidP="00F8006C">
      <w:pPr>
        <w:jc w:val="both"/>
        <w:rPr>
          <w:rFonts w:ascii="Arial" w:hAnsi="Arial" w:cs="Arial"/>
          <w:b/>
          <w:sz w:val="24"/>
          <w:szCs w:val="24"/>
        </w:rPr>
      </w:pPr>
      <w:r w:rsidRPr="00F8006C">
        <w:rPr>
          <w:rFonts w:ascii="Arial" w:hAnsi="Arial" w:cs="Arial"/>
          <w:b/>
          <w:sz w:val="24"/>
          <w:szCs w:val="24"/>
        </w:rPr>
        <w:t>Godziny otwarcia targów dla zwiedzających</w:t>
      </w:r>
    </w:p>
    <w:p w14:paraId="4EA102F1" w14:textId="77777777" w:rsidR="009B0F6D" w:rsidRPr="001245A2" w:rsidRDefault="009B0F6D" w:rsidP="000860C1">
      <w:pPr>
        <w:jc w:val="both"/>
        <w:rPr>
          <w:rFonts w:ascii="Arial" w:hAnsi="Arial" w:cs="Arial"/>
          <w:sz w:val="24"/>
          <w:szCs w:val="24"/>
        </w:rPr>
        <w:sectPr w:rsidR="009B0F6D" w:rsidRPr="001245A2" w:rsidSect="004208B9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313FA60A" w14:textId="1203E23F" w:rsidR="000860C1" w:rsidRPr="001245A2" w:rsidRDefault="0050620C" w:rsidP="0050620C">
      <w:pPr>
        <w:spacing w:before="120"/>
        <w:ind w:right="1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19.09 (czwartek)</w:t>
      </w:r>
      <w:r>
        <w:rPr>
          <w:rFonts w:ascii="Arial" w:hAnsi="Arial" w:cs="Arial"/>
          <w:sz w:val="24"/>
          <w:szCs w:val="24"/>
        </w:rPr>
        <w:tab/>
        <w:t xml:space="preserve">10.00 – </w:t>
      </w:r>
      <w:r w:rsidR="000860C1" w:rsidRPr="001245A2">
        <w:rPr>
          <w:rFonts w:ascii="Arial" w:hAnsi="Arial" w:cs="Arial"/>
          <w:sz w:val="24"/>
          <w:szCs w:val="24"/>
        </w:rPr>
        <w:t>17.00</w:t>
      </w:r>
      <w:r>
        <w:rPr>
          <w:rFonts w:ascii="Arial" w:hAnsi="Arial" w:cs="Arial"/>
          <w:sz w:val="24"/>
          <w:szCs w:val="24"/>
        </w:rPr>
        <w:br/>
      </w:r>
      <w:r w:rsidR="000860C1" w:rsidRPr="001245A2">
        <w:rPr>
          <w:rFonts w:ascii="Arial" w:hAnsi="Arial" w:cs="Arial"/>
          <w:sz w:val="24"/>
          <w:szCs w:val="24"/>
        </w:rPr>
        <w:t xml:space="preserve">20.09 (piątek)    </w:t>
      </w:r>
      <w:r w:rsidR="000860C1" w:rsidRPr="001245A2">
        <w:rPr>
          <w:rFonts w:ascii="Arial" w:hAnsi="Arial" w:cs="Arial"/>
          <w:sz w:val="24"/>
          <w:szCs w:val="24"/>
        </w:rPr>
        <w:tab/>
        <w:t>10.00 – 17.00</w:t>
      </w:r>
      <w:r>
        <w:rPr>
          <w:rFonts w:ascii="Arial" w:hAnsi="Arial" w:cs="Arial"/>
          <w:sz w:val="24"/>
          <w:szCs w:val="24"/>
        </w:rPr>
        <w:br/>
      </w:r>
      <w:r w:rsidR="000860C1" w:rsidRPr="001245A2">
        <w:rPr>
          <w:rFonts w:ascii="Arial" w:hAnsi="Arial" w:cs="Arial"/>
          <w:sz w:val="24"/>
          <w:szCs w:val="24"/>
        </w:rPr>
        <w:t xml:space="preserve">21.09 (sobota)   </w:t>
      </w:r>
      <w:r w:rsidR="000860C1" w:rsidRPr="001245A2">
        <w:rPr>
          <w:rFonts w:ascii="Arial" w:hAnsi="Arial" w:cs="Arial"/>
          <w:sz w:val="24"/>
          <w:szCs w:val="24"/>
        </w:rPr>
        <w:tab/>
        <w:t>10.00 – 15:30</w:t>
      </w:r>
    </w:p>
    <w:p w14:paraId="7E8FEF9C" w14:textId="77777777" w:rsidR="005B5538" w:rsidRDefault="005B5538" w:rsidP="0050620C">
      <w:pPr>
        <w:spacing w:before="120"/>
        <w:ind w:right="111"/>
        <w:rPr>
          <w:rFonts w:ascii="Arial" w:hAnsi="Arial" w:cs="Arial"/>
          <w:b/>
          <w:sz w:val="24"/>
          <w:szCs w:val="24"/>
        </w:rPr>
      </w:pPr>
    </w:p>
    <w:p w14:paraId="71D196E9" w14:textId="1D829004" w:rsidR="00E21F33" w:rsidRPr="00F8006C" w:rsidRDefault="00F8006C" w:rsidP="0050620C">
      <w:pPr>
        <w:spacing w:before="120"/>
        <w:ind w:right="111"/>
        <w:rPr>
          <w:rFonts w:ascii="Arial" w:hAnsi="Arial" w:cs="Arial"/>
          <w:b/>
          <w:sz w:val="24"/>
          <w:szCs w:val="24"/>
        </w:rPr>
      </w:pPr>
      <w:r w:rsidRPr="00F8006C">
        <w:rPr>
          <w:rFonts w:ascii="Arial" w:hAnsi="Arial" w:cs="Arial"/>
          <w:b/>
          <w:sz w:val="24"/>
          <w:szCs w:val="24"/>
        </w:rPr>
        <w:t>Miejsce</w:t>
      </w:r>
    </w:p>
    <w:p w14:paraId="1992F61E" w14:textId="5C644775" w:rsidR="000860C1" w:rsidRPr="001245A2" w:rsidRDefault="000860C1" w:rsidP="0050620C">
      <w:pPr>
        <w:spacing w:before="120"/>
        <w:ind w:right="111"/>
        <w:rPr>
          <w:rFonts w:ascii="Arial" w:hAnsi="Arial" w:cs="Arial"/>
          <w:sz w:val="24"/>
          <w:szCs w:val="24"/>
        </w:rPr>
      </w:pPr>
      <w:r w:rsidRPr="001245A2">
        <w:rPr>
          <w:rFonts w:ascii="Arial" w:hAnsi="Arial" w:cs="Arial"/>
          <w:sz w:val="24"/>
          <w:szCs w:val="24"/>
        </w:rPr>
        <w:t xml:space="preserve">Hala EXPO Łódź, al. Politechniki 4 </w:t>
      </w:r>
      <w:r w:rsidR="0050620C">
        <w:rPr>
          <w:rFonts w:ascii="Arial" w:hAnsi="Arial" w:cs="Arial"/>
          <w:sz w:val="24"/>
          <w:szCs w:val="24"/>
        </w:rPr>
        <w:br/>
      </w:r>
      <w:r w:rsidRPr="001245A2">
        <w:rPr>
          <w:rFonts w:ascii="Arial" w:hAnsi="Arial" w:cs="Arial"/>
          <w:sz w:val="24"/>
          <w:szCs w:val="24"/>
        </w:rPr>
        <w:t>www.rehabilitacja.interservis.pl</w:t>
      </w:r>
    </w:p>
    <w:p w14:paraId="4486F456" w14:textId="6964F984" w:rsidR="00D32660" w:rsidRDefault="000860C1" w:rsidP="0050620C">
      <w:pPr>
        <w:ind w:right="111"/>
        <w:rPr>
          <w:rFonts w:ascii="Arial" w:hAnsi="Arial" w:cs="Arial"/>
          <w:sz w:val="24"/>
          <w:szCs w:val="24"/>
        </w:rPr>
      </w:pPr>
      <w:r w:rsidRPr="001245A2">
        <w:rPr>
          <w:rFonts w:ascii="Arial" w:hAnsi="Arial" w:cs="Arial"/>
          <w:sz w:val="24"/>
          <w:szCs w:val="24"/>
        </w:rPr>
        <w:t>Biuro Prasowe:</w:t>
      </w:r>
      <w:r w:rsidR="0050620C">
        <w:rPr>
          <w:rFonts w:ascii="Arial" w:hAnsi="Arial" w:cs="Arial"/>
          <w:sz w:val="24"/>
          <w:szCs w:val="24"/>
        </w:rPr>
        <w:br/>
      </w:r>
      <w:r w:rsidRPr="001245A2">
        <w:rPr>
          <w:rFonts w:ascii="Arial" w:hAnsi="Arial" w:cs="Arial"/>
          <w:sz w:val="24"/>
          <w:szCs w:val="24"/>
        </w:rPr>
        <w:t>Justyna Kowalewska-Olczak</w:t>
      </w:r>
    </w:p>
    <w:p w14:paraId="51301AB0" w14:textId="7EF05C89" w:rsidR="000860C1" w:rsidRPr="001245A2" w:rsidRDefault="000860C1" w:rsidP="0050620C">
      <w:pPr>
        <w:ind w:right="111"/>
        <w:rPr>
          <w:rFonts w:ascii="Arial" w:hAnsi="Arial" w:cs="Arial"/>
          <w:sz w:val="24"/>
          <w:szCs w:val="24"/>
        </w:rPr>
        <w:sectPr w:rsidR="000860C1" w:rsidRPr="001245A2" w:rsidSect="004208B9">
          <w:type w:val="continuous"/>
          <w:pgSz w:w="11906" w:h="16838"/>
          <w:pgMar w:top="1418" w:right="1418" w:bottom="1418" w:left="1418" w:header="709" w:footer="709" w:gutter="0"/>
          <w:cols w:num="2" w:space="708" w:equalWidth="0">
            <w:col w:w="4412" w:space="330"/>
            <w:col w:w="4328"/>
          </w:cols>
          <w:docGrid w:linePitch="360"/>
        </w:sectPr>
      </w:pPr>
      <w:r w:rsidRPr="001245A2">
        <w:rPr>
          <w:rFonts w:ascii="Arial" w:hAnsi="Arial" w:cs="Arial"/>
          <w:sz w:val="24"/>
          <w:szCs w:val="24"/>
        </w:rPr>
        <w:t>Tel.: 605 880 441</w:t>
      </w:r>
      <w:r w:rsidR="0050620C">
        <w:rPr>
          <w:rFonts w:ascii="Arial" w:hAnsi="Arial" w:cs="Arial"/>
          <w:sz w:val="24"/>
          <w:szCs w:val="24"/>
        </w:rPr>
        <w:br/>
      </w:r>
      <w:r w:rsidRPr="001245A2">
        <w:rPr>
          <w:rFonts w:ascii="Arial" w:hAnsi="Arial" w:cs="Arial"/>
          <w:sz w:val="24"/>
          <w:szCs w:val="24"/>
        </w:rPr>
        <w:t xml:space="preserve">email: </w:t>
      </w:r>
      <w:hyperlink r:id="rId9" w:history="1">
        <w:r w:rsidRPr="001245A2">
          <w:rPr>
            <w:rFonts w:ascii="Arial" w:hAnsi="Arial" w:cs="Arial"/>
          </w:rPr>
          <w:t>justyna.kowalewska@interservis.pl</w:t>
        </w:r>
      </w:hyperlink>
    </w:p>
    <w:p w14:paraId="7C9D8A33" w14:textId="77777777" w:rsidR="000C1EB9" w:rsidRDefault="000C1EB9"/>
    <w:sectPr w:rsidR="000C1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D66397" w14:textId="77777777" w:rsidR="009E15CF" w:rsidRDefault="009E15CF" w:rsidP="000C0842">
      <w:pPr>
        <w:spacing w:after="0" w:line="240" w:lineRule="auto"/>
      </w:pPr>
      <w:r>
        <w:separator/>
      </w:r>
    </w:p>
  </w:endnote>
  <w:endnote w:type="continuationSeparator" w:id="0">
    <w:p w14:paraId="1EE77083" w14:textId="77777777" w:rsidR="009E15CF" w:rsidRDefault="009E15CF" w:rsidP="000C0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068CEB" w14:textId="77777777" w:rsidR="009E15CF" w:rsidRDefault="009E15CF" w:rsidP="000C0842">
      <w:pPr>
        <w:spacing w:after="0" w:line="240" w:lineRule="auto"/>
      </w:pPr>
      <w:r>
        <w:separator/>
      </w:r>
    </w:p>
  </w:footnote>
  <w:footnote w:type="continuationSeparator" w:id="0">
    <w:p w14:paraId="740148C1" w14:textId="77777777" w:rsidR="009E15CF" w:rsidRDefault="009E15CF" w:rsidP="000C0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C7537"/>
    <w:multiLevelType w:val="multilevel"/>
    <w:tmpl w:val="1D48C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EB9"/>
    <w:rsid w:val="00064C48"/>
    <w:rsid w:val="000753C3"/>
    <w:rsid w:val="000860C1"/>
    <w:rsid w:val="000C0842"/>
    <w:rsid w:val="000C1EB9"/>
    <w:rsid w:val="000E4BA2"/>
    <w:rsid w:val="001245A2"/>
    <w:rsid w:val="00124941"/>
    <w:rsid w:val="00136F5A"/>
    <w:rsid w:val="00156EF8"/>
    <w:rsid w:val="001774E8"/>
    <w:rsid w:val="00182DAD"/>
    <w:rsid w:val="001B5E23"/>
    <w:rsid w:val="001B70AA"/>
    <w:rsid w:val="001E6095"/>
    <w:rsid w:val="001E7B4F"/>
    <w:rsid w:val="00260302"/>
    <w:rsid w:val="00287813"/>
    <w:rsid w:val="002C1C7D"/>
    <w:rsid w:val="002F24DF"/>
    <w:rsid w:val="002F3445"/>
    <w:rsid w:val="0032257C"/>
    <w:rsid w:val="0035477C"/>
    <w:rsid w:val="00384D16"/>
    <w:rsid w:val="003A4DB5"/>
    <w:rsid w:val="003B16F9"/>
    <w:rsid w:val="00413138"/>
    <w:rsid w:val="004208B9"/>
    <w:rsid w:val="00431D80"/>
    <w:rsid w:val="004562F4"/>
    <w:rsid w:val="0049124A"/>
    <w:rsid w:val="004A0BAE"/>
    <w:rsid w:val="004A68B3"/>
    <w:rsid w:val="0050620C"/>
    <w:rsid w:val="00517EFA"/>
    <w:rsid w:val="00576DA2"/>
    <w:rsid w:val="005B5538"/>
    <w:rsid w:val="00601190"/>
    <w:rsid w:val="0062389E"/>
    <w:rsid w:val="00631326"/>
    <w:rsid w:val="006479F1"/>
    <w:rsid w:val="00652E26"/>
    <w:rsid w:val="0066126E"/>
    <w:rsid w:val="00662DB6"/>
    <w:rsid w:val="006B7ACA"/>
    <w:rsid w:val="006E47A5"/>
    <w:rsid w:val="006E4CDA"/>
    <w:rsid w:val="006F1BF6"/>
    <w:rsid w:val="007038EE"/>
    <w:rsid w:val="0072315F"/>
    <w:rsid w:val="007813EF"/>
    <w:rsid w:val="007C484A"/>
    <w:rsid w:val="007C7FF8"/>
    <w:rsid w:val="007E7095"/>
    <w:rsid w:val="00824705"/>
    <w:rsid w:val="008B74A2"/>
    <w:rsid w:val="00954C93"/>
    <w:rsid w:val="009B0F6D"/>
    <w:rsid w:val="009E15CF"/>
    <w:rsid w:val="00A6062D"/>
    <w:rsid w:val="00A65479"/>
    <w:rsid w:val="00A84B01"/>
    <w:rsid w:val="00A97DF6"/>
    <w:rsid w:val="00AE15C5"/>
    <w:rsid w:val="00AE3A2B"/>
    <w:rsid w:val="00B818B8"/>
    <w:rsid w:val="00B841C7"/>
    <w:rsid w:val="00BC1D46"/>
    <w:rsid w:val="00BC3D35"/>
    <w:rsid w:val="00C4412F"/>
    <w:rsid w:val="00C76DFB"/>
    <w:rsid w:val="00C82AB5"/>
    <w:rsid w:val="00CA5065"/>
    <w:rsid w:val="00D23535"/>
    <w:rsid w:val="00D32660"/>
    <w:rsid w:val="00D405C8"/>
    <w:rsid w:val="00D46242"/>
    <w:rsid w:val="00D50D65"/>
    <w:rsid w:val="00D77139"/>
    <w:rsid w:val="00D945C6"/>
    <w:rsid w:val="00DB4CC0"/>
    <w:rsid w:val="00DD5E2C"/>
    <w:rsid w:val="00E21F33"/>
    <w:rsid w:val="00E73DC0"/>
    <w:rsid w:val="00E93473"/>
    <w:rsid w:val="00EA6CFA"/>
    <w:rsid w:val="00F60DDE"/>
    <w:rsid w:val="00F8006C"/>
    <w:rsid w:val="00FB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9FB1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E47A5"/>
    <w:pPr>
      <w:spacing w:after="150" w:line="240" w:lineRule="auto"/>
      <w:outlineLvl w:val="2"/>
    </w:pPr>
    <w:rPr>
      <w:rFonts w:ascii="Arial" w:eastAsia="Times New Roman" w:hAnsi="Arial" w:cs="Arial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E47A5"/>
    <w:rPr>
      <w:rFonts w:ascii="Arial" w:eastAsia="Times New Roman" w:hAnsi="Arial" w:cs="Arial"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6E47A5"/>
    <w:rPr>
      <w:b/>
      <w:bCs/>
    </w:rPr>
  </w:style>
  <w:style w:type="character" w:styleId="Hipercze">
    <w:name w:val="Hyperlink"/>
    <w:uiPriority w:val="99"/>
    <w:unhideWhenUsed/>
    <w:rsid w:val="000860C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0C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08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084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084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E47A5"/>
    <w:pPr>
      <w:spacing w:after="150" w:line="240" w:lineRule="auto"/>
      <w:outlineLvl w:val="2"/>
    </w:pPr>
    <w:rPr>
      <w:rFonts w:ascii="Arial" w:eastAsia="Times New Roman" w:hAnsi="Arial" w:cs="Arial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E47A5"/>
    <w:rPr>
      <w:rFonts w:ascii="Arial" w:eastAsia="Times New Roman" w:hAnsi="Arial" w:cs="Arial"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6E47A5"/>
    <w:rPr>
      <w:b/>
      <w:bCs/>
    </w:rPr>
  </w:style>
  <w:style w:type="character" w:styleId="Hipercze">
    <w:name w:val="Hyperlink"/>
    <w:uiPriority w:val="99"/>
    <w:unhideWhenUsed/>
    <w:rsid w:val="000860C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0C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08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084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08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95506">
      <w:bodyDiv w:val="1"/>
      <w:marLeft w:val="0"/>
      <w:marRight w:val="0"/>
      <w:marTop w:val="100"/>
      <w:marBottom w:val="4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00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justyna.kowalewska@interservis.pl" TargetMode="Externa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3A90D-5349-4B8D-ADC2-11D9A01F1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1019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Subko</dc:creator>
  <cp:lastModifiedBy>Katarzyna Subko</cp:lastModifiedBy>
  <cp:revision>4</cp:revision>
  <cp:lastPrinted>2017-09-11T10:14:00Z</cp:lastPrinted>
  <dcterms:created xsi:type="dcterms:W3CDTF">2017-09-13T11:19:00Z</dcterms:created>
  <dcterms:modified xsi:type="dcterms:W3CDTF">2017-09-13T11:42:00Z</dcterms:modified>
</cp:coreProperties>
</file>